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330286C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</w:t>
      </w:r>
      <w:r w:rsidR="00EE7EF6">
        <w:rPr>
          <w:rFonts w:ascii="Cambria" w:hAnsi="Cambria"/>
          <w:b/>
          <w:sz w:val="32"/>
          <w:szCs w:val="32"/>
          <w:lang w:val="sr-Cyrl-RS"/>
        </w:rPr>
        <w:t xml:space="preserve">школска </w:t>
      </w:r>
      <w:r w:rsidRPr="00835B9C">
        <w:rPr>
          <w:rFonts w:ascii="Cambria" w:hAnsi="Cambria"/>
          <w:b/>
          <w:sz w:val="32"/>
          <w:szCs w:val="32"/>
          <w:lang w:val="sr-Cyrl-RS"/>
        </w:rPr>
        <w:t>20</w:t>
      </w:r>
      <w:r w:rsidR="00EE7EF6">
        <w:rPr>
          <w:rFonts w:ascii="Cambria" w:hAnsi="Cambria"/>
          <w:b/>
          <w:sz w:val="32"/>
          <w:szCs w:val="32"/>
          <w:lang w:val="sr-Cyrl-RS"/>
        </w:rPr>
        <w:t>21</w:t>
      </w:r>
      <w:r w:rsidRPr="00835B9C">
        <w:rPr>
          <w:rFonts w:ascii="Cambria" w:hAnsi="Cambria"/>
          <w:b/>
          <w:sz w:val="32"/>
          <w:szCs w:val="32"/>
          <w:lang w:val="sr-Cyrl-RS"/>
        </w:rPr>
        <w:t>/202</w:t>
      </w:r>
      <w:r w:rsidR="00EE7EF6">
        <w:rPr>
          <w:rFonts w:ascii="Cambria" w:hAnsi="Cambria"/>
          <w:b/>
          <w:sz w:val="32"/>
          <w:szCs w:val="32"/>
          <w:lang w:val="sr-Cyrl-RS"/>
        </w:rPr>
        <w:t>2.</w:t>
      </w:r>
      <w:r w:rsidRPr="00835B9C">
        <w:rPr>
          <w:rFonts w:ascii="Cambria" w:hAnsi="Cambria"/>
          <w:b/>
          <w:sz w:val="32"/>
          <w:szCs w:val="32"/>
          <w:lang w:val="sr-Cyrl-RS"/>
        </w:rPr>
        <w:t xml:space="preserve"> година)</w:t>
      </w:r>
    </w:p>
    <w:p w14:paraId="3406A51E" w14:textId="71306FBE" w:rsidR="00060B52" w:rsidRDefault="006203A0" w:rsidP="00060B52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Припремни период: децембар 2021. године</w:t>
      </w:r>
    </w:p>
    <w:p w14:paraId="6A3BBEA9" w14:textId="1CB390D1" w:rsidR="006203A0" w:rsidRPr="00835B9C" w:rsidRDefault="006203A0" w:rsidP="00060B52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Реализација: март–мај 2022. године</w:t>
      </w:r>
    </w:p>
    <w:p w14:paraId="7DF94F47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60635FC3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6917"/>
      </w:tblGrid>
      <w:tr w:rsidR="00060B52" w:rsidRPr="00835B9C" w14:paraId="18515C0F" w14:textId="77777777" w:rsidTr="00274758">
        <w:tc>
          <w:tcPr>
            <w:tcW w:w="2448" w:type="dxa"/>
          </w:tcPr>
          <w:p w14:paraId="247D834C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14:paraId="7E22CE4D" w14:textId="2E4B0491" w:rsidR="00060B52" w:rsidRPr="00835B9C" w:rsidRDefault="00BD48F6" w:rsidP="00274758">
            <w:p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Србистика</w:t>
            </w:r>
            <w:proofErr w:type="spellEnd"/>
          </w:p>
        </w:tc>
      </w:tr>
      <w:tr w:rsidR="00060B52" w:rsidRPr="00835B9C" w14:paraId="0E990955" w14:textId="77777777" w:rsidTr="00274758">
        <w:tc>
          <w:tcPr>
            <w:tcW w:w="2448" w:type="dxa"/>
          </w:tcPr>
          <w:p w14:paraId="04455723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8540" w:type="dxa"/>
          </w:tcPr>
          <w:p w14:paraId="732C8937" w14:textId="37413993" w:rsidR="00060B52" w:rsidRPr="00E0391F" w:rsidRDefault="008B727F" w:rsidP="00274758">
            <w:pPr>
              <w:rPr>
                <w:rFonts w:ascii="Cambria" w:hAnsi="Cambria"/>
                <w:lang w:val="sr-Cyrl-RS"/>
              </w:rPr>
            </w:pPr>
            <w:proofErr w:type="spellStart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>Србистика</w:t>
            </w:r>
            <w:proofErr w:type="spellEnd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 xml:space="preserve"> </w:t>
            </w:r>
            <w:proofErr w:type="spellStart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>на</w:t>
            </w:r>
            <w:proofErr w:type="spellEnd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 xml:space="preserve"> </w:t>
            </w:r>
            <w:proofErr w:type="spellStart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>Филозофском</w:t>
            </w:r>
            <w:proofErr w:type="spellEnd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 xml:space="preserve"> </w:t>
            </w:r>
            <w:proofErr w:type="spellStart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>факултету</w:t>
            </w:r>
            <w:proofErr w:type="spellEnd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 xml:space="preserve"> у </w:t>
            </w:r>
            <w:proofErr w:type="spellStart"/>
            <w:r w:rsidRPr="00E0391F">
              <w:rPr>
                <w:rFonts w:ascii="Cambria" w:eastAsia="Cambria" w:hAnsi="Cambria" w:cs="Cambria"/>
                <w:i/>
                <w:iCs/>
                <w:color w:val="000000" w:themeColor="text1"/>
                <w:highlight w:val="white"/>
              </w:rPr>
              <w:t>Нишу</w:t>
            </w:r>
            <w:proofErr w:type="spellEnd"/>
            <w:r w:rsidR="00461F61" w:rsidRPr="00E0391F">
              <w:rPr>
                <w:rFonts w:ascii="Cambria" w:hAnsi="Cambria"/>
                <w:lang w:val="sr-Cyrl-RS"/>
              </w:rPr>
              <w:t xml:space="preserve">  </w:t>
            </w:r>
            <w:r w:rsidR="00461F61" w:rsidRPr="00E0391F">
              <w:rPr>
                <w:rFonts w:ascii="Cambria" w:hAnsi="Cambria"/>
                <w:i/>
                <w:iCs/>
                <w:lang w:val="sr-Cyrl-RS"/>
              </w:rPr>
              <w:t>(</w:t>
            </w:r>
            <w:r w:rsidR="00BD6C10" w:rsidRPr="00E0391F">
              <w:rPr>
                <w:rFonts w:ascii="Cambria" w:hAnsi="Cambria"/>
                <w:i/>
                <w:iCs/>
                <w:lang w:val="sr-Cyrl-RS"/>
              </w:rPr>
              <w:t>35 година од оснивања</w:t>
            </w:r>
            <w:r w:rsidR="004A2688" w:rsidRPr="00E0391F">
              <w:rPr>
                <w:rFonts w:ascii="Cambria" w:hAnsi="Cambria"/>
                <w:i/>
                <w:iCs/>
                <w:lang w:val="sr-Cyrl-RS"/>
              </w:rPr>
              <w:t xml:space="preserve"> студијског програма</w:t>
            </w:r>
            <w:r w:rsidR="00461F61" w:rsidRPr="00E0391F">
              <w:rPr>
                <w:rFonts w:ascii="Cambria" w:hAnsi="Cambria"/>
                <w:i/>
                <w:iCs/>
                <w:lang w:val="sr-Cyrl-RS"/>
              </w:rPr>
              <w:t>)</w:t>
            </w:r>
          </w:p>
        </w:tc>
      </w:tr>
      <w:tr w:rsidR="00060B52" w:rsidRPr="00835B9C" w14:paraId="7A1C1E08" w14:textId="77777777" w:rsidTr="00274758">
        <w:tc>
          <w:tcPr>
            <w:tcW w:w="2448" w:type="dxa"/>
          </w:tcPr>
          <w:p w14:paraId="2007A93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8540" w:type="dxa"/>
          </w:tcPr>
          <w:p w14:paraId="60F38AAE" w14:textId="7DAA84E4" w:rsidR="00060B52" w:rsidRPr="00835B9C" w:rsidRDefault="00BD48F6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Надежда Јовић</w:t>
            </w:r>
          </w:p>
        </w:tc>
      </w:tr>
      <w:tr w:rsidR="00060B52" w:rsidRPr="00835B9C" w14:paraId="3BD71726" w14:textId="77777777" w:rsidTr="00274758">
        <w:tc>
          <w:tcPr>
            <w:tcW w:w="2448" w:type="dxa"/>
          </w:tcPr>
          <w:p w14:paraId="23B91D8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8540" w:type="dxa"/>
          </w:tcPr>
          <w:p w14:paraId="0FAEB15E" w14:textId="05A62A8E" w:rsidR="00060B52" w:rsidRPr="00835B9C" w:rsidRDefault="00BD48F6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др Нина </w:t>
            </w:r>
            <w:proofErr w:type="spellStart"/>
            <w:r>
              <w:rPr>
                <w:rFonts w:ascii="Cambria" w:hAnsi="Cambria"/>
                <w:lang w:val="sr-Cyrl-RS"/>
              </w:rPr>
              <w:t>Судимац</w:t>
            </w:r>
            <w:proofErr w:type="spellEnd"/>
          </w:p>
        </w:tc>
      </w:tr>
    </w:tbl>
    <w:p w14:paraId="459FE8E4" w14:textId="77777777"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p w14:paraId="1FFE22FF" w14:textId="77777777" w:rsidR="00060B52" w:rsidRPr="00835B9C" w:rsidRDefault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10FDA37B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14:paraId="4325BAE2" w14:textId="77777777" w:rsidTr="00835B9C">
        <w:tc>
          <w:tcPr>
            <w:tcW w:w="1838" w:type="dxa"/>
          </w:tcPr>
          <w:p w14:paraId="48635D28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Образложење пројекта</w:t>
            </w:r>
          </w:p>
        </w:tc>
        <w:tc>
          <w:tcPr>
            <w:tcW w:w="8227" w:type="dxa"/>
          </w:tcPr>
          <w:p w14:paraId="610CCD1D" w14:textId="6FF5548A" w:rsidR="00060B52" w:rsidRPr="004A2688" w:rsidRDefault="00406D15" w:rsidP="00227888">
            <w:pPr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Пројекат </w:t>
            </w:r>
            <w:proofErr w:type="spellStart"/>
            <w:r w:rsidRPr="00A074C1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Србистика</w:t>
            </w:r>
            <w:proofErr w:type="spellEnd"/>
            <w:r w:rsidRPr="00A074C1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на Филозофском факултету у Нишу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(35 година од оснивања</w:t>
            </w:r>
            <w:r w:rsidR="004A2688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студијског програма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)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, који ће реализовати чланови Департмана за </w:t>
            </w:r>
            <w:proofErr w:type="spellStart"/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Србистику</w:t>
            </w:r>
            <w:proofErr w:type="spellEnd"/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у периоду од 1. марта до 3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1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. </w:t>
            </w:r>
            <w:r w:rsidR="00227888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маја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202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2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. године, организује се у 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години обележавања 35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година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од оснивања и почетка рада Студијске групе за српскохрватски језик и југословенске књижевности на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Филозофско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м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факултет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у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у Нишу.</w:t>
            </w:r>
            <w:r w:rsidRPr="00A074C1">
              <w:rPr>
                <w:rFonts w:ascii="Cambria" w:hAnsi="Cambria" w:cs="Times New Roman"/>
                <w:sz w:val="18"/>
                <w:szCs w:val="18"/>
                <w:shd w:val="clear" w:color="auto" w:fill="FFFFFF"/>
              </w:rPr>
              <w:t> </w:t>
            </w:r>
            <w:r w:rsidRPr="00A074C1">
              <w:rPr>
                <w:rFonts w:ascii="Cambria" w:hAnsi="Cambria" w:cs="Times New Roman"/>
                <w:sz w:val="18"/>
                <w:szCs w:val="18"/>
                <w:shd w:val="clear" w:color="auto" w:fill="FFFFFF"/>
                <w:lang w:val="sr-Cyrl-RS"/>
              </w:rPr>
              <w:t>Кроз пројектне активности стручна</w:t>
            </w:r>
            <w:r w:rsidR="00EA0D51">
              <w:rPr>
                <w:rFonts w:ascii="Cambria" w:hAnsi="Cambria" w:cs="Times New Roman"/>
                <w:sz w:val="18"/>
                <w:szCs w:val="18"/>
                <w:shd w:val="clear" w:color="auto" w:fill="FFFFFF"/>
                <w:lang w:val="sr-Cyrl-RS"/>
              </w:rPr>
              <w:t xml:space="preserve"> и шира</w:t>
            </w:r>
            <w:r w:rsidRPr="00A074C1">
              <w:rPr>
                <w:rFonts w:ascii="Cambria" w:hAnsi="Cambria" w:cs="Times New Roman"/>
                <w:sz w:val="18"/>
                <w:szCs w:val="18"/>
                <w:shd w:val="clear" w:color="auto" w:fill="FFFFFF"/>
                <w:lang w:val="sr-Cyrl-RS"/>
              </w:rPr>
              <w:t xml:space="preserve"> јавност биће 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упозната са досадашњим радом овог департмана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са могућностима његовог даљег делања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, а </w:t>
            </w:r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>ученици и наставници у средњем и основном образовању</w:t>
            </w:r>
            <w:r w:rsidR="000B18C4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као и 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шира јавност</w:t>
            </w:r>
            <w:r w:rsidR="000B18C4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="00BD6C10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биће </w:t>
            </w:r>
            <w:r w:rsidR="00227888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у </w:t>
            </w:r>
            <w:proofErr w:type="spellStart"/>
            <w:r w:rsidR="00227888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кључен</w:t>
            </w:r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>и</w:t>
            </w:r>
            <w:proofErr w:type="spellEnd"/>
            <w:r w:rsidR="00227888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у различите активности чланова Департмана са циљем да се што више ученика подстакне на студије националне филологије. Активности ће бити усмерене у следећим правцима: анализа досадашњих резултата рада чланова Департмана (библиографија првих 19 бројева публикације </w:t>
            </w:r>
            <w:r w:rsidR="00227888" w:rsidRPr="00A074C1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Годишњак за српски језик</w:t>
            </w:r>
            <w:r w:rsidR="00227888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, формирање србистичке учионице и легата професора оснивача Департмана</w:t>
            </w:r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>, анализа досадашњег рада у различитим приго</w:t>
            </w:r>
            <w:r w:rsidR="000B18C4">
              <w:rPr>
                <w:rFonts w:ascii="Cambria" w:hAnsi="Cambria" w:cs="Times New Roman"/>
                <w:sz w:val="18"/>
                <w:szCs w:val="18"/>
                <w:lang w:val="sr-Cyrl-RS"/>
              </w:rPr>
              <w:t>д</w:t>
            </w:r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ним и стручним </w:t>
            </w:r>
            <w:proofErr w:type="spellStart"/>
            <w:r w:rsidR="00EA0D51">
              <w:rPr>
                <w:rFonts w:ascii="Cambria" w:hAnsi="Cambria" w:cs="Times New Roman"/>
                <w:sz w:val="18"/>
                <w:szCs w:val="18"/>
                <w:lang w:val="sr-Cyrl-RS"/>
              </w:rPr>
              <w:t>чланицима</w:t>
            </w:r>
            <w:proofErr w:type="spellEnd"/>
            <w:r w:rsidR="00A074C1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), </w:t>
            </w:r>
            <w:r w:rsidR="00A074C1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учвршћивање и ширење мреже школа и институција са којима Департман сарађује у циљу добијања повратних информација о квалитету програма и потребама његовог даљег усавршавања</w:t>
            </w:r>
            <w:r w:rsidR="00A074C1" w:rsidRPr="00A074C1">
              <w:rPr>
                <w:rFonts w:ascii="Cambria" w:hAnsi="Cambria" w:cs="Times New Roman"/>
                <w:sz w:val="18"/>
                <w:szCs w:val="18"/>
                <w:lang w:val="sr-Cyrl-RS"/>
              </w:rPr>
              <w:t>, различите промо-активности (</w:t>
            </w:r>
            <w:r w:rsidR="00A074C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промотивна предавања наставника и сарадника, организација окру</w:t>
            </w:r>
            <w:r w:rsidR="004A2688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ж</w:t>
            </w:r>
            <w:r w:rsidR="00A074C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них такмичења средњошколаца</w:t>
            </w:r>
            <w:r w:rsidR="00CD1ED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из Нишавског округа</w:t>
            </w:r>
            <w:r w:rsidR="00A074C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>из</w:t>
            </w:r>
            <w:proofErr w:type="spellEnd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>српског</w:t>
            </w:r>
            <w:proofErr w:type="spellEnd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>језика</w:t>
            </w:r>
            <w:proofErr w:type="spellEnd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 xml:space="preserve"> и </w:t>
            </w:r>
            <w:proofErr w:type="spellStart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>језичке</w:t>
            </w:r>
            <w:proofErr w:type="spellEnd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>културе</w:t>
            </w:r>
            <w:proofErr w:type="spellEnd"/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="00CD1ED1" w:rsidRPr="00CD1ED1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>као и књижевне олимпијаде</w:t>
            </w:r>
            <w:r w:rsidR="00A42150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објављивање одговарајућих билтена</w:t>
            </w:r>
            <w:r w:rsidR="00A074C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, активности на блогу и </w:t>
            </w:r>
            <w:r w:rsidR="000B18C4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на </w:t>
            </w:r>
            <w:r w:rsidR="00A074C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србистичким страницама, организовање песничких вечери</w:t>
            </w:r>
            <w:r w:rsidR="00A42150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два пута месечно током наведена три месеца</w:t>
            </w:r>
            <w:r w:rsidR="00327205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="00EA0D5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објављивање одабраних радова средњошколаца насталих током промотивних активности </w:t>
            </w:r>
            <w:r w:rsidR="00A42150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>у</w:t>
            </w:r>
            <w:r w:rsidR="00EA0D51" w:rsidRPr="00CD1ED1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EA0D51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>претходном период</w:t>
            </w:r>
            <w:r w:rsidR="00A42150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>у</w:t>
            </w:r>
            <w:r w:rsidR="00EA0D51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="00327205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организација и одржавање бесплатне припремне наставе</w:t>
            </w:r>
            <w:r w:rsidR="009B328E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9B328E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 xml:space="preserve">средњошколцима заинтересованим за студије </w:t>
            </w:r>
            <w:proofErr w:type="spellStart"/>
            <w:r w:rsidR="009B328E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>Србистике</w:t>
            </w:r>
            <w:proofErr w:type="spellEnd"/>
            <w:r w:rsidR="009B328E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>, Новинарства и Комуницирања и односа с јавношћу</w:t>
            </w:r>
            <w:r w:rsidR="004A2688" w:rsidRPr="009B328E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сл.).</w:t>
            </w:r>
          </w:p>
        </w:tc>
      </w:tr>
      <w:tr w:rsidR="00060B52" w:rsidRPr="00835B9C" w14:paraId="266007B3" w14:textId="77777777" w:rsidTr="00835B9C">
        <w:tc>
          <w:tcPr>
            <w:tcW w:w="1838" w:type="dxa"/>
          </w:tcPr>
          <w:p w14:paraId="197F58C7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Циљ пројекта</w:t>
            </w:r>
          </w:p>
        </w:tc>
        <w:tc>
          <w:tcPr>
            <w:tcW w:w="8227" w:type="dxa"/>
          </w:tcPr>
          <w:p w14:paraId="5F6AFC5B" w14:textId="72E647B1" w:rsidR="00060B52" w:rsidRPr="00327205" w:rsidRDefault="00406D15" w:rsidP="00327205">
            <w:pPr>
              <w:jc w:val="both"/>
              <w:rPr>
                <w:rFonts w:ascii="Cambria" w:hAnsi="Cambria"/>
                <w:color w:val="FF0000"/>
                <w:sz w:val="18"/>
                <w:szCs w:val="18"/>
                <w:lang w:val="sr-Cyrl-RS"/>
              </w:rPr>
            </w:pPr>
            <w:r w:rsidRPr="004F3D59">
              <w:rPr>
                <w:rFonts w:ascii="Cambria" w:hAnsi="Cambria"/>
                <w:sz w:val="18"/>
                <w:szCs w:val="18"/>
                <w:lang w:val="sr-Cyrl-RS"/>
              </w:rPr>
              <w:t xml:space="preserve">Циљ пројекта </w:t>
            </w:r>
            <w:proofErr w:type="spellStart"/>
            <w:r w:rsidRPr="004F3D59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>Србистика</w:t>
            </w:r>
            <w:proofErr w:type="spellEnd"/>
            <w:r w:rsidRPr="004F3D59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на Филозофском факултету у Нишу</w:t>
            </w:r>
            <w:r w:rsidR="004A2688" w:rsidRPr="004F3D59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(35 година од оснивања студијског програма)</w:t>
            </w:r>
            <w:r w:rsidRPr="004F3D59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 </w:t>
            </w:r>
            <w:r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>је</w:t>
            </w:r>
            <w:r w:rsidR="00327205"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популаризација Департмана за </w:t>
            </w:r>
            <w:proofErr w:type="spellStart"/>
            <w:r w:rsidR="00327205"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србистику</w:t>
            </w:r>
            <w:proofErr w:type="spellEnd"/>
            <w:r w:rsidR="004F3D59"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327205"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>кроз</w:t>
            </w:r>
            <w:r w:rsidR="00E0391F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различите промо-активности</w:t>
            </w:r>
            <w:r w:rsidR="00822C71">
              <w:rPr>
                <w:rFonts w:ascii="Cambria" w:hAnsi="Cambria" w:cs="Times New Roman"/>
                <w:sz w:val="18"/>
                <w:szCs w:val="18"/>
                <w:lang w:val="sr-Cyrl-RS"/>
              </w:rPr>
              <w:t>,</w:t>
            </w:r>
            <w:r w:rsidR="00E0391F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као и кр</w:t>
            </w:r>
            <w:r w:rsidR="00822C71">
              <w:rPr>
                <w:rFonts w:ascii="Cambria" w:hAnsi="Cambria" w:cs="Times New Roman"/>
                <w:sz w:val="18"/>
                <w:szCs w:val="18"/>
                <w:lang w:val="sr-Cyrl-RS"/>
              </w:rPr>
              <w:t>о</w:t>
            </w:r>
            <w:r w:rsidR="00E0391F">
              <w:rPr>
                <w:rFonts w:ascii="Cambria" w:hAnsi="Cambria" w:cs="Times New Roman"/>
                <w:sz w:val="18"/>
                <w:szCs w:val="18"/>
                <w:lang w:val="sr-Cyrl-RS"/>
              </w:rPr>
              <w:t>з</w:t>
            </w:r>
            <w:r w:rsidR="00327205" w:rsidRPr="004F3D59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Pr="004F3D59">
              <w:rPr>
                <w:rFonts w:ascii="Cambria" w:hAnsi="Cambria"/>
                <w:sz w:val="18"/>
                <w:szCs w:val="18"/>
                <w:lang w:val="sr-Cyrl-RS"/>
              </w:rPr>
              <w:t xml:space="preserve">упознавање стручне и шире јавности са досадашњим радом Департмана </w:t>
            </w:r>
            <w:r w:rsidR="00327205" w:rsidRPr="004F3D59">
              <w:rPr>
                <w:rFonts w:ascii="Cambria" w:hAnsi="Cambria"/>
                <w:sz w:val="18"/>
                <w:szCs w:val="18"/>
                <w:lang w:val="sr-Cyrl-RS"/>
              </w:rPr>
              <w:t xml:space="preserve">и </w:t>
            </w:r>
            <w:r w:rsidRPr="004F3D59">
              <w:rPr>
                <w:rFonts w:ascii="Cambria" w:hAnsi="Cambria"/>
                <w:sz w:val="18"/>
                <w:szCs w:val="18"/>
                <w:lang w:val="sr-Cyrl-RS"/>
              </w:rPr>
              <w:t>са могућностима његовог даљег рада</w:t>
            </w:r>
            <w:r w:rsidR="004F3D59" w:rsidRPr="004F3D59">
              <w:rPr>
                <w:rFonts w:ascii="Cambria" w:hAnsi="Cambria"/>
                <w:sz w:val="18"/>
                <w:szCs w:val="18"/>
                <w:lang w:val="sr-Cyrl-RS"/>
              </w:rPr>
              <w:t>, што као крајњу сврху треба да има</w:t>
            </w:r>
            <w:r w:rsidR="00327205" w:rsidRPr="004F3D59">
              <w:rPr>
                <w:rFonts w:ascii="Cambria" w:hAnsi="Cambria"/>
                <w:sz w:val="18"/>
                <w:szCs w:val="18"/>
                <w:lang w:val="sr-Cyrl-RS"/>
              </w:rPr>
              <w:t xml:space="preserve"> привлачење будућих студената националне филологије.</w:t>
            </w:r>
          </w:p>
        </w:tc>
      </w:tr>
      <w:tr w:rsidR="00060B52" w:rsidRPr="00835B9C" w14:paraId="76F0755F" w14:textId="77777777" w:rsidTr="00835B9C">
        <w:tc>
          <w:tcPr>
            <w:tcW w:w="1838" w:type="dxa"/>
          </w:tcPr>
          <w:p w14:paraId="4D14334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Специфични циљеви</w:t>
            </w:r>
          </w:p>
        </w:tc>
        <w:tc>
          <w:tcPr>
            <w:tcW w:w="8227" w:type="dxa"/>
          </w:tcPr>
          <w:p w14:paraId="32CE844A" w14:textId="77777777" w:rsidR="00406D15" w:rsidRPr="004447DC" w:rsidRDefault="00406D15" w:rsidP="00406D15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4447DC">
              <w:rPr>
                <w:rFonts w:ascii="Cambria" w:hAnsi="Cambria"/>
                <w:sz w:val="18"/>
                <w:szCs w:val="18"/>
                <w:lang w:val="sr-Cyrl-RS"/>
              </w:rPr>
              <w:t xml:space="preserve">Специфични циљеви </w:t>
            </w:r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пројекта могу се груписати око три тежишта: </w:t>
            </w:r>
          </w:p>
          <w:p w14:paraId="5902F425" w14:textId="4B118CCA" w:rsidR="00406D15" w:rsidRPr="004447DC" w:rsidRDefault="00406D15" w:rsidP="00406D15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1) ближе упознавање стручне и шире јавности о досадашњем раду Департмана кроз израду чланака, библиографија, формирање легата и учионице </w:t>
            </w:r>
            <w:proofErr w:type="spellStart"/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>Србистике</w:t>
            </w:r>
            <w:proofErr w:type="spellEnd"/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сл.</w:t>
            </w:r>
            <w:r w:rsidR="004447DC"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>;</w:t>
            </w:r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</w:p>
          <w:p w14:paraId="6CDBEFEB" w14:textId="7B531179" w:rsidR="004F3D59" w:rsidRPr="004447DC" w:rsidRDefault="004F3D59" w:rsidP="004447DC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>2</w:t>
            </w:r>
            <w:r w:rsidR="00406D15"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) учвршћивање и ширење мреже школа и институција са којима Департман сарађује </w:t>
            </w:r>
            <w:r w:rsidR="004447DC" w:rsidRPr="004447DC">
              <w:rPr>
                <w:rFonts w:ascii="Cambria" w:hAnsi="Cambria" w:cs="Times New Roman"/>
                <w:sz w:val="18"/>
                <w:szCs w:val="18"/>
                <w:lang w:val="sr-Cyrl-RS"/>
              </w:rPr>
              <w:t>;</w:t>
            </w:r>
          </w:p>
          <w:p w14:paraId="041A1050" w14:textId="69ACBB3A" w:rsidR="00023A5A" w:rsidRPr="004447DC" w:rsidRDefault="004F3D59" w:rsidP="004447DC">
            <w:pPr>
              <w:spacing w:after="0"/>
              <w:jc w:val="both"/>
              <w:rPr>
                <w:rFonts w:ascii="Trebuchet MS" w:hAnsi="Trebuchet MS"/>
                <w:color w:val="222222"/>
                <w:shd w:val="clear" w:color="auto" w:fill="FFFFFF"/>
                <w:lang w:val="sr-Cyrl-RS"/>
              </w:rPr>
            </w:pPr>
            <w:r w:rsidRPr="004447DC">
              <w:rPr>
                <w:rFonts w:ascii="Cambria" w:hAnsi="Cambria"/>
                <w:sz w:val="18"/>
                <w:szCs w:val="18"/>
                <w:shd w:val="clear" w:color="auto" w:fill="FFFFFF"/>
                <w:lang w:val="sr-Cyrl-RS"/>
              </w:rPr>
              <w:t xml:space="preserve">3) промоција студијског програма </w:t>
            </w:r>
            <w:r w:rsidR="004447DC" w:rsidRPr="004447DC">
              <w:rPr>
                <w:rFonts w:ascii="Cambria" w:hAnsi="Cambria"/>
                <w:sz w:val="18"/>
                <w:szCs w:val="18"/>
                <w:shd w:val="clear" w:color="auto" w:fill="FFFFFF"/>
                <w:lang w:val="sr-Cyrl-RS"/>
              </w:rPr>
              <w:t xml:space="preserve">и привлачење будућих студената </w:t>
            </w:r>
            <w:proofErr w:type="spellStart"/>
            <w:r w:rsidR="004447DC" w:rsidRPr="004447DC">
              <w:rPr>
                <w:rFonts w:ascii="Cambria" w:hAnsi="Cambria"/>
                <w:sz w:val="18"/>
                <w:szCs w:val="18"/>
                <w:shd w:val="clear" w:color="auto" w:fill="FFFFFF"/>
                <w:lang w:val="sr-Cyrl-RS"/>
              </w:rPr>
              <w:t>србистике</w:t>
            </w:r>
            <w:proofErr w:type="spellEnd"/>
            <w:r w:rsidR="004447DC" w:rsidRPr="004447DC">
              <w:rPr>
                <w:rFonts w:ascii="Cambria" w:hAnsi="Cambria"/>
                <w:sz w:val="18"/>
                <w:szCs w:val="18"/>
                <w:shd w:val="clear" w:color="auto" w:fill="FFFFFF"/>
                <w:lang w:val="sr-Cyrl-RS"/>
              </w:rPr>
              <w:t>.</w:t>
            </w:r>
          </w:p>
        </w:tc>
      </w:tr>
      <w:tr w:rsidR="00060B52" w:rsidRPr="00835B9C" w14:paraId="4D9F51C6" w14:textId="77777777" w:rsidTr="00835B9C">
        <w:tc>
          <w:tcPr>
            <w:tcW w:w="1838" w:type="dxa"/>
          </w:tcPr>
          <w:p w14:paraId="01D3B314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Задаци</w:t>
            </w:r>
          </w:p>
        </w:tc>
        <w:tc>
          <w:tcPr>
            <w:tcW w:w="8227" w:type="dxa"/>
          </w:tcPr>
          <w:p w14:paraId="75D5F6A6" w14:textId="74528B43" w:rsidR="00406D15" w:rsidRPr="001F663B" w:rsidRDefault="00406D15" w:rsidP="00406D15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Активности на пројекту биће концентрисане око </w:t>
            </w:r>
            <w:r w:rsidR="005C39AF" w:rsidRPr="001F663B">
              <w:rPr>
                <w:rFonts w:ascii="Cambria" w:hAnsi="Cambria"/>
                <w:sz w:val="18"/>
                <w:szCs w:val="18"/>
                <w:lang w:val="sr-Cyrl-RS"/>
              </w:rPr>
              <w:t>следећих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задатака: </w:t>
            </w:r>
          </w:p>
          <w:p w14:paraId="563424CB" w14:textId="3496054D" w:rsidR="005C39AF" w:rsidRPr="001F663B" w:rsidRDefault="00406D15" w:rsidP="00406D15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1) 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израда библиографије </w:t>
            </w:r>
            <w:r w:rsidRPr="001F663B">
              <w:rPr>
                <w:rFonts w:ascii="Cambria" w:hAnsi="Cambria"/>
                <w:i/>
                <w:iCs/>
                <w:sz w:val="18"/>
                <w:szCs w:val="18"/>
                <w:lang w:val="sr-Cyrl-RS"/>
              </w:rPr>
              <w:t>Годишњака за српски језик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; формирање легата проф. др Мирољуба Стојановића и проф. др Недељка Богдановића, оснивача Департмана, и учионице </w:t>
            </w:r>
            <w:proofErr w:type="spellStart"/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>Србистике</w:t>
            </w:r>
            <w:proofErr w:type="spellEnd"/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; израда чланка </w:t>
            </w: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>о одбрањеним докторским дисертацијама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из српског језика и српске и компаративне књижевности;</w:t>
            </w:r>
          </w:p>
          <w:p w14:paraId="1B700C56" w14:textId="71098CC2" w:rsidR="005C39AF" w:rsidRPr="001F663B" w:rsidRDefault="005C39AF" w:rsidP="00406D15">
            <w:pPr>
              <w:spacing w:after="0"/>
              <w:jc w:val="both"/>
              <w:rPr>
                <w:rFonts w:ascii="Cambria" w:hAnsi="Cambria" w:cs="Times New Roman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2) </w:t>
            </w: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>држање промотивних предавања</w:t>
            </w:r>
            <w:r w:rsidR="00C52F71"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и радионица</w:t>
            </w: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 </w:t>
            </w:r>
            <w:r w:rsidR="003245DF"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на теме објављене у </w:t>
            </w:r>
            <w:proofErr w:type="spellStart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Каталог</w:t>
            </w:r>
            <w:proofErr w:type="spellEnd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  <w:lang w:val="sr-Cyrl-RS"/>
              </w:rPr>
              <w:t>у</w:t>
            </w:r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активности</w:t>
            </w:r>
            <w:proofErr w:type="spellEnd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Департмана</w:t>
            </w:r>
            <w:proofErr w:type="spellEnd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за</w:t>
            </w:r>
            <w:proofErr w:type="spellEnd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245DF" w:rsidRPr="001F663B"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shd w:val="clear" w:color="auto" w:fill="FFFFFF"/>
              </w:rPr>
              <w:t>србистику</w:t>
            </w:r>
            <w:proofErr w:type="spellEnd"/>
            <w:r w:rsidR="003245DF"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, али и </w:t>
            </w:r>
            <w:r w:rsidR="003245DF"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>према интересовањима ученика и наставника средњих школа</w:t>
            </w: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>;</w:t>
            </w:r>
          </w:p>
          <w:p w14:paraId="2CE6C591" w14:textId="158D2FB6" w:rsidR="005C39AF" w:rsidRPr="001F663B" w:rsidRDefault="00C52F71" w:rsidP="00406D15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 xml:space="preserve">3) </w:t>
            </w:r>
            <w:r w:rsidR="005C39AF" w:rsidRPr="001F663B">
              <w:rPr>
                <w:rFonts w:ascii="Cambria" w:hAnsi="Cambria" w:cs="Times New Roman"/>
                <w:sz w:val="18"/>
                <w:szCs w:val="18"/>
                <w:lang w:val="sr-Cyrl-RS"/>
              </w:rPr>
              <w:t>о</w:t>
            </w:r>
            <w:r w:rsidR="005C39AF"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савремењивање материјала о Департману на сајту Факултета, уређивање објава на друштвеним мрежама и уређивање блога на факултетском сајту; </w:t>
            </w:r>
          </w:p>
          <w:p w14:paraId="48CE1F64" w14:textId="0F57C97C" w:rsidR="00C52F71" w:rsidRPr="001F663B" w:rsidRDefault="00C52F71" w:rsidP="003245DF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>4</w:t>
            </w:r>
            <w:r w:rsidR="00406D15" w:rsidRPr="001F663B">
              <w:rPr>
                <w:rFonts w:ascii="Cambria" w:hAnsi="Cambria"/>
                <w:sz w:val="18"/>
                <w:szCs w:val="18"/>
                <w:lang w:val="sr-Cyrl-RS"/>
              </w:rPr>
              <w:t>) одржавање старих и успостављање нових контаката са представницима школа и институција</w:t>
            </w:r>
            <w:r w:rsidR="00752644" w:rsidRPr="001F663B">
              <w:rPr>
                <w:rFonts w:ascii="Cambria" w:hAnsi="Cambria"/>
                <w:sz w:val="18"/>
                <w:szCs w:val="18"/>
                <w:lang w:val="sr-Cyrl-RS"/>
              </w:rPr>
              <w:t>;</w:t>
            </w:r>
            <w:r w:rsidR="00406D15"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5) организовање и одржавање </w:t>
            </w:r>
            <w:r w:rsidR="000B0FBD">
              <w:rPr>
                <w:rFonts w:ascii="Cambria" w:hAnsi="Cambria"/>
                <w:sz w:val="18"/>
                <w:szCs w:val="18"/>
                <w:lang w:val="sr-Cyrl-RS"/>
              </w:rPr>
              <w:t xml:space="preserve">окружних 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>такмичења средњошколаца из области српског језика и књижевности и</w:t>
            </w:r>
            <w:r w:rsidR="00406D15"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406D15" w:rsidRPr="001F663B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и</w:t>
            </w:r>
            <w:r w:rsidR="00406D15" w:rsidRPr="001F663B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зрада</w:t>
            </w:r>
            <w:proofErr w:type="spellEnd"/>
            <w:r w:rsidR="00406D15" w:rsidRPr="001F663B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r w:rsidRPr="001F663B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одговарајућих</w:t>
            </w:r>
            <w:r w:rsidRPr="001F663B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06D15" w:rsidRPr="001F663B">
              <w:rPr>
                <w:rFonts w:ascii="Cambria" w:eastAsia="Times New Roman" w:hAnsi="Cambria" w:cs="Times New Roman"/>
                <w:sz w:val="18"/>
                <w:szCs w:val="18"/>
                <w:lang w:val="en-US"/>
              </w:rPr>
              <w:t>билтена</w:t>
            </w:r>
            <w:proofErr w:type="spellEnd"/>
            <w:r w:rsidR="00752644" w:rsidRPr="001F663B">
              <w:rPr>
                <w:rFonts w:ascii="Cambria" w:eastAsia="Times New Roman" w:hAnsi="Cambria" w:cs="Times New Roman"/>
                <w:sz w:val="18"/>
                <w:szCs w:val="18"/>
                <w:lang w:val="sr-Cyrl-RS"/>
              </w:rPr>
              <w:t>;</w:t>
            </w:r>
          </w:p>
          <w:p w14:paraId="48812A37" w14:textId="0CEDB5FF" w:rsidR="00F151C8" w:rsidRPr="001F663B" w:rsidRDefault="00F151C8" w:rsidP="003245DF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/>
                <w:sz w:val="18"/>
                <w:szCs w:val="18"/>
                <w:lang w:val="en-US"/>
              </w:rPr>
              <w:t>6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>) објављивање резултата досадашњих промо-активности Департмана</w:t>
            </w:r>
            <w:r w:rsidR="00752644"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и студентских радова</w:t>
            </w: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 (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збирке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прича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1F663B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sr-Cyrl-RS"/>
              </w:rPr>
              <w:t xml:space="preserve">средњошколаца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које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су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настале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оквиру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пројекта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Round Robin,</w:t>
            </w:r>
            <w:r w:rsid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припрема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објављивање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електронског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каталога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материјалаима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које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су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учесници</w:t>
            </w:r>
            <w:proofErr w:type="spellEnd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слали</w:t>
            </w:r>
            <w:proofErr w:type="spellEnd"/>
            <w:r w:rsidR="00752644" w:rsidRPr="001F663B">
              <w:rPr>
                <w:rFonts w:ascii="Cambria" w:hAnsi="Cambria"/>
                <w:sz w:val="18"/>
                <w:szCs w:val="18"/>
                <w:lang w:val="sr-Cyrl-RS"/>
              </w:rPr>
              <w:t xml:space="preserve">;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Збиркa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студентских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радова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са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часова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Креативног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писања</w:t>
            </w:r>
            <w:proofErr w:type="spellEnd"/>
            <w:r w:rsidR="00752644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en-US"/>
              </w:rPr>
              <w:t>: </w:t>
            </w:r>
            <w:proofErr w:type="spellStart"/>
            <w:r w:rsidR="00752644" w:rsidRPr="001F663B">
              <w:rPr>
                <w:rFonts w:ascii="Cambria" w:eastAsia="Times New Roman" w:hAnsi="Cambria" w:cs="Arial"/>
                <w:i/>
                <w:iCs/>
                <w:color w:val="222222"/>
                <w:sz w:val="18"/>
                <w:szCs w:val="18"/>
                <w:lang w:val="en-US"/>
              </w:rPr>
              <w:t>Вештина</w:t>
            </w:r>
            <w:proofErr w:type="spellEnd"/>
            <w:r w:rsidR="00752644" w:rsidRPr="001F663B">
              <w:rPr>
                <w:rFonts w:ascii="Cambria" w:eastAsia="Times New Roman" w:hAnsi="Cambria" w:cs="Arial"/>
                <w:i/>
                <w:iCs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644" w:rsidRPr="001F663B">
              <w:rPr>
                <w:rFonts w:ascii="Cambria" w:eastAsia="Times New Roman" w:hAnsi="Cambria" w:cs="Arial"/>
                <w:i/>
                <w:iCs/>
                <w:color w:val="222222"/>
                <w:sz w:val="18"/>
                <w:szCs w:val="18"/>
                <w:lang w:val="en-US"/>
              </w:rPr>
              <w:t>писања</w:t>
            </w:r>
            <w:proofErr w:type="spellEnd"/>
            <w:r w:rsidR="00752644" w:rsidRPr="001F663B">
              <w:rPr>
                <w:rFonts w:ascii="Cambria" w:eastAsia="Times New Roman" w:hAnsi="Cambria" w:cs="Arial"/>
                <w:i/>
                <w:iCs/>
                <w:color w:val="222222"/>
                <w:sz w:val="18"/>
                <w:szCs w:val="18"/>
                <w:lang w:val="en-US"/>
              </w:rPr>
              <w:t xml:space="preserve">: 50 </w:t>
            </w:r>
            <w:proofErr w:type="spellStart"/>
            <w:r w:rsidR="00752644" w:rsidRPr="001F663B">
              <w:rPr>
                <w:rFonts w:ascii="Cambria" w:eastAsia="Times New Roman" w:hAnsi="Cambria" w:cs="Arial"/>
                <w:i/>
                <w:iCs/>
                <w:color w:val="222222"/>
                <w:sz w:val="18"/>
                <w:szCs w:val="18"/>
                <w:lang w:val="en-US"/>
              </w:rPr>
              <w:t>вежбанки</w:t>
            </w:r>
            <w:proofErr w:type="spellEnd"/>
            <w:r w:rsidR="001F663B" w:rsidRPr="001F663B">
              <w:rPr>
                <w:rFonts w:ascii="Cambria" w:eastAsia="Times New Roman" w:hAnsi="Cambria" w:cs="Arial"/>
                <w:color w:val="222222"/>
                <w:sz w:val="18"/>
                <w:szCs w:val="18"/>
                <w:lang w:val="sr-Cyrl-RS"/>
              </w:rPr>
              <w:t>)</w:t>
            </w:r>
            <w:r w:rsidR="0071683A">
              <w:rPr>
                <w:rFonts w:ascii="Cambria" w:eastAsia="Times New Roman" w:hAnsi="Cambria" w:cs="Arial"/>
                <w:color w:val="222222"/>
                <w:sz w:val="18"/>
                <w:szCs w:val="18"/>
                <w:lang w:val="sr-Cyrl-RS"/>
              </w:rPr>
              <w:t>;</w:t>
            </w:r>
          </w:p>
          <w:p w14:paraId="3F201A57" w14:textId="3F70118A" w:rsidR="00060B52" w:rsidRPr="001F663B" w:rsidRDefault="00C52F71" w:rsidP="001F663B">
            <w:pPr>
              <w:spacing w:after="0"/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1F663B">
              <w:rPr>
                <w:rFonts w:ascii="Cambria" w:hAnsi="Cambria"/>
                <w:sz w:val="18"/>
                <w:szCs w:val="18"/>
                <w:lang w:val="sr-Cyrl-RS"/>
              </w:rPr>
              <w:t>6) организовање и реализација припремне наставе</w:t>
            </w:r>
            <w:r w:rsidR="00822C71">
              <w:rPr>
                <w:rFonts w:ascii="Cambria" w:hAnsi="Cambria"/>
                <w:sz w:val="18"/>
                <w:szCs w:val="18"/>
                <w:lang w:val="sr-Cyrl-RS"/>
              </w:rPr>
              <w:t xml:space="preserve"> </w:t>
            </w:r>
            <w:r w:rsidR="00822C71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 xml:space="preserve">средњошколцима заинтересованим за студије </w:t>
            </w:r>
            <w:proofErr w:type="spellStart"/>
            <w:r w:rsidR="00822C71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>Србистике</w:t>
            </w:r>
            <w:proofErr w:type="spellEnd"/>
            <w:r w:rsidR="00822C71" w:rsidRPr="009B328E">
              <w:rPr>
                <w:rFonts w:ascii="Cambria" w:hAnsi="Cambria"/>
                <w:color w:val="000000"/>
                <w:sz w:val="18"/>
                <w:szCs w:val="18"/>
                <w:shd w:val="clear" w:color="auto" w:fill="FFFFFF"/>
                <w:lang w:val="sr-Cyrl-RS"/>
              </w:rPr>
              <w:t>, Новинарства и Комуницирања и односа с јавношћу</w:t>
            </w:r>
            <w:r w:rsidR="00406D15" w:rsidRPr="001F663B">
              <w:rPr>
                <w:rFonts w:ascii="Cambria" w:hAnsi="Cambria"/>
                <w:sz w:val="18"/>
                <w:szCs w:val="18"/>
                <w:lang w:val="sr-Cyrl-RS"/>
              </w:rPr>
              <w:t>.</w:t>
            </w:r>
          </w:p>
        </w:tc>
      </w:tr>
      <w:tr w:rsidR="00060B52" w:rsidRPr="00835B9C" w14:paraId="5CEFF82D" w14:textId="77777777" w:rsidTr="00835B9C">
        <w:tc>
          <w:tcPr>
            <w:tcW w:w="1838" w:type="dxa"/>
          </w:tcPr>
          <w:p w14:paraId="7410EE6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Очекивани исходи / резултати</w:t>
            </w:r>
          </w:p>
        </w:tc>
        <w:tc>
          <w:tcPr>
            <w:tcW w:w="8227" w:type="dxa"/>
          </w:tcPr>
          <w:p w14:paraId="4543C8F5" w14:textId="77777777" w:rsidR="00970C4B" w:rsidRDefault="00406D15" w:rsidP="000B6BDE">
            <w:pPr>
              <w:spacing w:after="0"/>
              <w:jc w:val="both"/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</w:pPr>
            <w:r w:rsidRPr="0071683A">
              <w:rPr>
                <w:rFonts w:ascii="Cambria" w:hAnsi="Cambria"/>
                <w:sz w:val="20"/>
                <w:szCs w:val="20"/>
                <w:lang w:val="sr-Cyrl-RS"/>
              </w:rPr>
              <w:t xml:space="preserve">Резултати рада на пројекту </w:t>
            </w:r>
            <w:proofErr w:type="spellStart"/>
            <w:r w:rsidRPr="007168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Србистика</w:t>
            </w:r>
            <w:proofErr w:type="spellEnd"/>
            <w:r w:rsidRPr="007168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на Филозофском факултету у Нишу</w:t>
            </w:r>
            <w:r w:rsidR="0071683A" w:rsidRPr="007168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71683A" w:rsidRPr="0071683A">
              <w:rPr>
                <w:rFonts w:ascii="Cambria" w:hAnsi="Cambria" w:cs="Times New Roman"/>
                <w:i/>
                <w:iCs/>
                <w:sz w:val="18"/>
                <w:szCs w:val="18"/>
                <w:lang w:val="sr-Cyrl-RS"/>
              </w:rPr>
              <w:t xml:space="preserve">(35 година од оснивања студијског програма) </w:t>
            </w:r>
            <w:r w:rsidRPr="007168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71683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треба да буду:</w:t>
            </w:r>
            <w:r w:rsidRPr="007168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</w:p>
          <w:p w14:paraId="2A594D1D" w14:textId="77777777" w:rsidR="00822C71" w:rsidRDefault="006C424F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 xml:space="preserve">израђена библиографија </w:t>
            </w:r>
            <w:r w:rsidR="00100EBD" w:rsidRPr="00DE379E">
              <w:rPr>
                <w:rFonts w:ascii="Cambria" w:hAnsi="Cambria"/>
                <w:sz w:val="20"/>
                <w:szCs w:val="20"/>
                <w:lang w:val="sr-Cyrl-RS"/>
              </w:rPr>
              <w:t>до сада објављених 19 бројева</w:t>
            </w:r>
            <w:r w:rsidR="00100EBD" w:rsidRPr="00DE379E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DE379E">
              <w:rPr>
                <w:rFonts w:ascii="Cambria" w:hAnsi="Cambria"/>
                <w:i/>
                <w:iCs/>
                <w:sz w:val="20"/>
                <w:szCs w:val="20"/>
                <w:lang w:val="sr-Cyrl-RS"/>
              </w:rPr>
              <w:t>Годишњака за српски језик</w:t>
            </w:r>
            <w:r w:rsidR="00970C4B" w:rsidRPr="00DE379E">
              <w:rPr>
                <w:rFonts w:ascii="Cambria" w:hAnsi="Cambria"/>
                <w:sz w:val="20"/>
                <w:szCs w:val="20"/>
                <w:lang w:val="sr-Cyrl-RS"/>
              </w:rPr>
              <w:t xml:space="preserve"> која ће бити објављена</w:t>
            </w:r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  <w:r w:rsidR="000B6BDE" w:rsidRPr="00DE379E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</w:p>
          <w:p w14:paraId="630BC823" w14:textId="495DB0ED" w:rsidR="006C424F" w:rsidRPr="00DE379E" w:rsidRDefault="006C424F" w:rsidP="000B6B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lastRenderedPageBreak/>
              <w:t xml:space="preserve">легати проф. др Мирољуба Стојановића и проф. др Недељка Богдановића у кабинетима на 4. спрату, опремљена учионица </w:t>
            </w:r>
            <w:proofErr w:type="spellStart"/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>Србистике</w:t>
            </w:r>
            <w:proofErr w:type="spellEnd"/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0698F9AF" w14:textId="26BB6297" w:rsidR="00D56C37" w:rsidRPr="00DE379E" w:rsidRDefault="00D56C37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>чланци о</w:t>
            </w:r>
            <w:r w:rsidRPr="00DE3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одбрањеним докторским дисертацијама</w:t>
            </w:r>
            <w:r w:rsidRPr="00DE379E">
              <w:rPr>
                <w:rFonts w:ascii="Cambria" w:hAnsi="Cambria"/>
                <w:sz w:val="20"/>
                <w:szCs w:val="20"/>
                <w:lang w:val="sr-Cyrl-RS"/>
              </w:rPr>
              <w:t xml:space="preserve"> из српског језика и српске и компаративне књижевности;</w:t>
            </w:r>
          </w:p>
          <w:p w14:paraId="0424DE81" w14:textId="0452D046" w:rsidR="006C424F" w:rsidRPr="000B0FBD" w:rsidRDefault="00406D15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>објаве на друштвеним мрежама</w:t>
            </w:r>
            <w:r w:rsidR="00DE379E"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и</w:t>
            </w: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чланци на блогу Факултета; </w:t>
            </w:r>
          </w:p>
          <w:p w14:paraId="0051F758" w14:textId="57706954" w:rsidR="00100EBD" w:rsidRPr="000B0FBD" w:rsidRDefault="00406D15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>одржана онлајн</w:t>
            </w:r>
            <w:r w:rsidR="00100EBD" w:rsidRPr="000B0FBD">
              <w:rPr>
                <w:rFonts w:ascii="Cambria" w:hAnsi="Cambria"/>
                <w:sz w:val="20"/>
                <w:szCs w:val="20"/>
                <w:lang w:val="sr-Cyrl-RS"/>
              </w:rPr>
              <w:t>/уживо</w:t>
            </w: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предавања и радионице ученицима</w:t>
            </w:r>
            <w:r w:rsidR="004E0280">
              <w:rPr>
                <w:rFonts w:ascii="Cambria" w:hAnsi="Cambria"/>
                <w:sz w:val="20"/>
                <w:szCs w:val="20"/>
                <w:lang w:val="sr-Cyrl-RS"/>
              </w:rPr>
              <w:t xml:space="preserve"> и наставницима</w:t>
            </w: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средњих школа</w:t>
            </w:r>
            <w:r w:rsidR="00D56C37" w:rsidRPr="000B0FBD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7DF03AC5" w14:textId="71DF5D8D" w:rsidR="00100EBD" w:rsidRPr="000B0FBD" w:rsidRDefault="00100EBD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>организована и одржана окружна такмичења средњошколаца из српског језика и језичке културе и из књижевности</w:t>
            </w:r>
            <w:r w:rsidR="00970C4B"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и</w:t>
            </w:r>
            <w:r w:rsidR="00DE379E"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објављени</w:t>
            </w:r>
            <w:r w:rsidR="00970C4B"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билтен</w:t>
            </w:r>
            <w:r w:rsidR="00DE379E" w:rsidRPr="000B0FBD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="00970C4B" w:rsidRPr="000B0FBD">
              <w:rPr>
                <w:rFonts w:ascii="Cambria" w:hAnsi="Cambria"/>
                <w:sz w:val="20"/>
                <w:szCs w:val="20"/>
                <w:lang w:val="sr-Cyrl-RS"/>
              </w:rPr>
              <w:t xml:space="preserve"> школских такмичења;</w:t>
            </w:r>
          </w:p>
          <w:p w14:paraId="69732DD4" w14:textId="69A4E092" w:rsidR="000B6BDE" w:rsidRPr="000B0FBD" w:rsidRDefault="000B6BDE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0B0FBD">
              <w:rPr>
                <w:rFonts w:ascii="Cambria" w:hAnsi="Cambria"/>
                <w:sz w:val="20"/>
                <w:szCs w:val="20"/>
                <w:lang w:val="sr-Cyrl-RS"/>
              </w:rPr>
              <w:t>објављени резултати досадашњих промотивних активности</w:t>
            </w:r>
            <w:r w:rsidR="00D56C37" w:rsidRPr="000B0FBD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75483061" w14:textId="750A00F6" w:rsidR="00DE379E" w:rsidRPr="009B328E" w:rsidRDefault="00DE379E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B328E">
              <w:rPr>
                <w:rFonts w:ascii="Cambria" w:hAnsi="Cambria"/>
                <w:sz w:val="20"/>
                <w:szCs w:val="20"/>
                <w:lang w:val="sr-Cyrl-RS"/>
              </w:rPr>
              <w:t>објављени студентски радови</w:t>
            </w:r>
            <w:r w:rsidR="000B0FBD" w:rsidRPr="009B328E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>са</w:t>
            </w:r>
            <w:proofErr w:type="spellEnd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>часова</w:t>
            </w:r>
            <w:proofErr w:type="spellEnd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>Креативног</w:t>
            </w:r>
            <w:proofErr w:type="spellEnd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>писања</w:t>
            </w:r>
            <w:proofErr w:type="spellEnd"/>
            <w:r w:rsidR="009B328E" w:rsidRPr="009B328E">
              <w:rPr>
                <w:rFonts w:ascii="Cambria" w:eastAsia="Times New Roman" w:hAnsi="Cambria" w:cs="Arial"/>
                <w:sz w:val="20"/>
                <w:szCs w:val="20"/>
                <w:lang w:val="en-US"/>
              </w:rPr>
              <w:t>: </w:t>
            </w:r>
            <w:proofErr w:type="spellStart"/>
            <w:r w:rsidR="009B328E" w:rsidRPr="009B328E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en-US"/>
              </w:rPr>
              <w:t>Вештина</w:t>
            </w:r>
            <w:proofErr w:type="spellEnd"/>
            <w:r w:rsidR="009B328E" w:rsidRPr="009B328E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328E" w:rsidRPr="009B328E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en-US"/>
              </w:rPr>
              <w:t>писања</w:t>
            </w:r>
            <w:proofErr w:type="spellEnd"/>
            <w:r w:rsidR="009B328E" w:rsidRPr="009B328E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en-US"/>
              </w:rPr>
              <w:t xml:space="preserve">: 50 </w:t>
            </w:r>
            <w:proofErr w:type="spellStart"/>
            <w:r w:rsidR="009B328E" w:rsidRPr="009B328E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en-US"/>
              </w:rPr>
              <w:t>вежбанки</w:t>
            </w:r>
            <w:proofErr w:type="spellEnd"/>
            <w:r w:rsidR="009B328E" w:rsidRPr="009B328E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5E675FFF" w14:textId="50CC22B6" w:rsidR="00D56C37" w:rsidRPr="0076258B" w:rsidRDefault="00DE379E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76258B">
              <w:rPr>
                <w:rFonts w:ascii="Cambria" w:hAnsi="Cambria"/>
                <w:sz w:val="20"/>
                <w:szCs w:val="20"/>
                <w:lang w:val="sr-Cyrl-RS"/>
              </w:rPr>
              <w:t>одржане</w:t>
            </w:r>
            <w:r w:rsidR="00D56C37" w:rsidRPr="0076258B">
              <w:rPr>
                <w:rFonts w:ascii="Cambria" w:hAnsi="Cambria"/>
                <w:sz w:val="20"/>
                <w:szCs w:val="20"/>
                <w:lang w:val="sr-Cyrl-RS"/>
              </w:rPr>
              <w:t xml:space="preserve"> песничке вечери онлајн/уживо</w:t>
            </w:r>
            <w:r w:rsidR="009B328E" w:rsidRPr="0076258B">
              <w:rPr>
                <w:rFonts w:ascii="Cambria" w:hAnsi="Cambria"/>
                <w:sz w:val="20"/>
                <w:szCs w:val="20"/>
                <w:lang w:val="sr-Cyrl-RS"/>
              </w:rPr>
              <w:t xml:space="preserve"> два пута месечно током пројектних месеци</w:t>
            </w:r>
            <w:r w:rsidRPr="0076258B"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5328FE5A" w14:textId="042B1E9F" w:rsidR="00DE379E" w:rsidRPr="009B328E" w:rsidRDefault="00DE379E" w:rsidP="000B6BDE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B328E">
              <w:rPr>
                <w:rFonts w:ascii="Cambria" w:hAnsi="Cambria"/>
                <w:sz w:val="20"/>
                <w:szCs w:val="20"/>
                <w:lang w:val="sr-Cyrl-RS"/>
              </w:rPr>
              <w:t>одржани часови припремне наставе</w:t>
            </w:r>
            <w:r w:rsidR="009B328E" w:rsidRPr="009B328E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9B328E" w:rsidRPr="009B328E">
              <w:rPr>
                <w:rFonts w:ascii="Cambria" w:hAnsi="Cambria"/>
                <w:sz w:val="20"/>
                <w:szCs w:val="20"/>
                <w:shd w:val="clear" w:color="auto" w:fill="FFFFFF"/>
                <w:lang w:val="sr-Cyrl-RS"/>
              </w:rPr>
              <w:t xml:space="preserve">средњошколцима заинтересованим за студије </w:t>
            </w:r>
            <w:proofErr w:type="spellStart"/>
            <w:r w:rsidR="009B328E" w:rsidRPr="009B328E">
              <w:rPr>
                <w:rFonts w:ascii="Cambria" w:hAnsi="Cambria"/>
                <w:sz w:val="20"/>
                <w:szCs w:val="20"/>
                <w:shd w:val="clear" w:color="auto" w:fill="FFFFFF"/>
                <w:lang w:val="sr-Cyrl-RS"/>
              </w:rPr>
              <w:t>Србистике</w:t>
            </w:r>
            <w:proofErr w:type="spellEnd"/>
            <w:r w:rsidR="009B328E" w:rsidRPr="009B328E">
              <w:rPr>
                <w:rFonts w:ascii="Cambria" w:hAnsi="Cambria"/>
                <w:sz w:val="20"/>
                <w:szCs w:val="20"/>
                <w:shd w:val="clear" w:color="auto" w:fill="FFFFFF"/>
                <w:lang w:val="sr-Cyrl-RS"/>
              </w:rPr>
              <w:t>, Новинарства и Комуницирања и односа с јавношћу</w:t>
            </w:r>
            <w:r w:rsidRPr="009B328E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  <w:p w14:paraId="1B710207" w14:textId="0FD394D8" w:rsidR="00DE379E" w:rsidRDefault="00DE379E" w:rsidP="000B6BDE">
            <w:pPr>
              <w:spacing w:after="0"/>
              <w:jc w:val="both"/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</w:pPr>
          </w:p>
          <w:p w14:paraId="6315F8A0" w14:textId="25AAEEF0" w:rsidR="00060B52" w:rsidRPr="004E0280" w:rsidRDefault="00DE379E" w:rsidP="004E0280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sz w:val="18"/>
                <w:szCs w:val="18"/>
                <w:lang w:val="sr-Cyrl-RS"/>
              </w:rPr>
              <w:t>У</w:t>
            </w:r>
            <w:r w:rsidR="00EE7EF6">
              <w:rPr>
                <w:rFonts w:ascii="Cambria" w:hAnsi="Cambria"/>
                <w:sz w:val="18"/>
                <w:szCs w:val="18"/>
                <w:lang w:val="sr-Cyrl-RS"/>
              </w:rPr>
              <w:t>купан планирани број публикација</w:t>
            </w:r>
            <w:r>
              <w:rPr>
                <w:rFonts w:ascii="Cambria" w:hAnsi="Cambria"/>
                <w:sz w:val="18"/>
                <w:szCs w:val="18"/>
                <w:lang w:val="sr-Cyrl-RS"/>
              </w:rPr>
              <w:t xml:space="preserve"> је </w:t>
            </w:r>
            <w:r w:rsidR="004E0280">
              <w:rPr>
                <w:rFonts w:ascii="Cambria" w:hAnsi="Cambria"/>
                <w:sz w:val="18"/>
                <w:szCs w:val="18"/>
                <w:lang w:val="sr-Cyrl-RS"/>
              </w:rPr>
              <w:t>7.</w:t>
            </w:r>
          </w:p>
        </w:tc>
      </w:tr>
      <w:tr w:rsidR="00060B52" w:rsidRPr="00835B9C" w14:paraId="743245A4" w14:textId="77777777" w:rsidTr="00835B9C">
        <w:tc>
          <w:tcPr>
            <w:tcW w:w="1838" w:type="dxa"/>
          </w:tcPr>
          <w:p w14:paraId="7D10BF52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 xml:space="preserve">Чланови пројектног тима </w:t>
            </w:r>
          </w:p>
        </w:tc>
        <w:tc>
          <w:tcPr>
            <w:tcW w:w="8227" w:type="dxa"/>
          </w:tcPr>
          <w:p w14:paraId="068898FD" w14:textId="77777777" w:rsidR="00060B52" w:rsidRPr="00835B9C" w:rsidRDefault="00060B52" w:rsidP="00274758">
            <w:pPr>
              <w:jc w:val="both"/>
              <w:rPr>
                <w:rFonts w:ascii="Cambria" w:hAnsi="Cambria"/>
                <w:sz w:val="18"/>
                <w:szCs w:val="18"/>
                <w:lang w:val="sr-Cyrl-RS"/>
              </w:rPr>
            </w:pPr>
            <w:r w:rsidRPr="00835B9C">
              <w:rPr>
                <w:rFonts w:ascii="Cambria" w:hAnsi="Cambria"/>
                <w:sz w:val="18"/>
                <w:szCs w:val="18"/>
                <w:lang w:val="sr-Cyrl-RS"/>
              </w:rPr>
              <w:t>Навести имена свих учесника у реализацији пројектних активности.</w:t>
            </w:r>
          </w:p>
          <w:p w14:paraId="66500883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Горан Максимовић, редовни професор</w:t>
            </w:r>
          </w:p>
          <w:p w14:paraId="27636F1F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Драгиша Бојовић, редовни професор</w:t>
            </w:r>
          </w:p>
          <w:p w14:paraId="2CAAB076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Снежана Милосављевић Милић, редовни професор</w:t>
            </w:r>
          </w:p>
          <w:p w14:paraId="2B405B30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Ирена Арсић, редовни професор</w:t>
            </w:r>
          </w:p>
          <w:p w14:paraId="5EF6FC61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Марина Јањић, редовни професор</w:t>
            </w:r>
          </w:p>
          <w:p w14:paraId="443CFB11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Надежда Јовић, редовни професор (руководилац пројекта)</w:t>
            </w:r>
          </w:p>
          <w:p w14:paraId="72788F3E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Мирјана Илић, ванредни професор</w:t>
            </w:r>
          </w:p>
          <w:p w14:paraId="161C3616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Ирена Цветковић Теофиловић, ванредни професор</w:t>
            </w:r>
          </w:p>
          <w:p w14:paraId="5353A782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Данијела Костадиновић, ванредни професор</w:t>
            </w:r>
          </w:p>
          <w:p w14:paraId="4B4E04F0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Дејан Милутиновић, ванредни професор</w:t>
            </w:r>
          </w:p>
          <w:p w14:paraId="0B203572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Данијела Поповић Николић, ванредни професор</w:t>
            </w:r>
          </w:p>
          <w:p w14:paraId="6DAF0A1D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Снежана Божић, ванредни професор</w:t>
            </w:r>
          </w:p>
          <w:p w14:paraId="6F23E11C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проф. др Јелена Јовановић, ванредни професор</w:t>
            </w:r>
          </w:p>
          <w:p w14:paraId="4E7FE2A3" w14:textId="4843F66E" w:rsidR="008B727F" w:rsidRPr="00F7269E" w:rsidRDefault="00424016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</w:t>
            </w:r>
            <w:r w:rsidR="008B727F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Бранимир Станковић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  <w:p w14:paraId="1B265D9C" w14:textId="4B514DB3" w:rsidR="008B727F" w:rsidRPr="00F7269E" w:rsidRDefault="00424016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</w:t>
            </w:r>
            <w:r w:rsidR="008B727F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Александра Лончар Раичевић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  <w:p w14:paraId="29E1EDB5" w14:textId="5EC62F44" w:rsidR="008B727F" w:rsidRPr="00F7269E" w:rsidRDefault="00424016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проф</w:t>
            </w:r>
            <w:r w:rsidR="008B727F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Татјана Трајковић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  <w:p w14:paraId="5B690FE5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Александра Јанић</w:t>
            </w:r>
          </w:p>
          <w:p w14:paraId="6893A78B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Ивана Митић</w:t>
            </w:r>
          </w:p>
          <w:p w14:paraId="038F7A28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Кристина Митић</w:t>
            </w:r>
          </w:p>
          <w:p w14:paraId="324E1145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Мирјана Бојанић Ћирковић</w:t>
            </w:r>
          </w:p>
          <w:p w14:paraId="77F95B81" w14:textId="7384A632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Јелена Стошић</w:t>
            </w:r>
          </w:p>
          <w:p w14:paraId="34386318" w14:textId="4F172FB5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др Јелена Младеновић</w:t>
            </w:r>
          </w:p>
          <w:p w14:paraId="723E53AD" w14:textId="0F71693D" w:rsidR="008B727F" w:rsidRPr="00F7269E" w:rsidRDefault="00424016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="008B72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8B727F"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 Александар Новаковић</w:t>
            </w:r>
          </w:p>
          <w:p w14:paraId="5C1D0A62" w14:textId="765C4CBA" w:rsidR="008B727F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 Нина </w:t>
            </w: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Судимац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асистент, (секретар пројекта)</w:t>
            </w:r>
          </w:p>
          <w:p w14:paraId="21474DBC" w14:textId="43BDE0E9" w:rsidR="008B727F" w:rsidRPr="008B727F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Оливера Марковић, истраживач-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сарадник</w:t>
            </w:r>
          </w:p>
          <w:p w14:paraId="45B447ED" w14:textId="77777777" w:rsidR="008B727F" w:rsidRPr="00F7269E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Христина Аксентијевић, истраживач-приправник</w:t>
            </w:r>
          </w:p>
          <w:p w14:paraId="50908D63" w14:textId="77777777" w:rsidR="00060B52" w:rsidRDefault="008B727F" w:rsidP="00CF04DE">
            <w:pPr>
              <w:spacing w:line="240" w:lineRule="auto"/>
              <w:jc w:val="both"/>
              <w:rPr>
                <w:rFonts w:ascii="Cambria" w:hAnsi="Cambria"/>
                <w:lang w:val="sr-Cyrl-RS"/>
              </w:rPr>
            </w:pP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Василиса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Цветковић, истраживач-приправник (волонтер)</w:t>
            </w:r>
          </w:p>
          <w:p w14:paraId="450BE3E3" w14:textId="3B142C4C" w:rsidR="008B727F" w:rsidRPr="008B727F" w:rsidRDefault="008B727F" w:rsidP="00CF04D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проф. др Валентина </w:t>
            </w:r>
            <w:proofErr w:type="spellStart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Седефчева</w:t>
            </w:r>
            <w:proofErr w:type="spellEnd"/>
            <w:r w:rsidRPr="00F726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лектор за бугарски језик (волонтер)</w:t>
            </w:r>
          </w:p>
        </w:tc>
      </w:tr>
    </w:tbl>
    <w:p w14:paraId="47A69E09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293F432" w14:textId="64E77EF3" w:rsidR="00F016AA" w:rsidRPr="00835B9C" w:rsidRDefault="00060B52" w:rsidP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435DDC">
          <w:headerReference w:type="default" r:id="rId7"/>
          <w:footerReference w:type="default" r:id="rId8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14:paraId="5E597D61" w14:textId="77777777" w:rsidR="00EE7EF6" w:rsidRDefault="00060B52" w:rsidP="00060B52">
      <w:pPr>
        <w:ind w:left="-1276"/>
        <w:jc w:val="both"/>
        <w:rPr>
          <w:rFonts w:ascii="Cambria" w:hAnsi="Cambria"/>
          <w:b/>
          <w:lang w:val="sr-Cyrl-RS"/>
        </w:rPr>
      </w:pPr>
      <w:r w:rsidRPr="00835B9C">
        <w:rPr>
          <w:rFonts w:ascii="Cambria" w:hAnsi="Cambria"/>
          <w:b/>
          <w:lang w:val="sr-Cyrl-RS"/>
        </w:rPr>
        <w:lastRenderedPageBreak/>
        <w:t xml:space="preserve">Временски план реализације пројекта </w:t>
      </w:r>
    </w:p>
    <w:p w14:paraId="719C679D" w14:textId="561E2AB6" w:rsidR="00060B52" w:rsidRPr="00835B9C" w:rsidRDefault="00060B52" w:rsidP="00060B52">
      <w:pPr>
        <w:ind w:left="-1276"/>
        <w:jc w:val="both"/>
        <w:rPr>
          <w:rFonts w:ascii="Cambria" w:hAnsi="Cambria"/>
          <w:b/>
          <w:lang w:val="sr-Cyrl-RS"/>
        </w:rPr>
      </w:pPr>
      <w:r w:rsidRPr="00835B9C">
        <w:rPr>
          <w:rFonts w:ascii="Cambria" w:hAnsi="Cambria"/>
          <w:b/>
          <w:sz w:val="20"/>
          <w:szCs w:val="20"/>
          <w:lang w:val="sr-Cyrl-RS"/>
        </w:rPr>
        <w:t xml:space="preserve">(планирати конкретне кораке у реализацији пројекта по месецима, почев од 1. </w:t>
      </w:r>
      <w:r w:rsidR="00EE7EF6">
        <w:rPr>
          <w:rFonts w:ascii="Cambria" w:hAnsi="Cambria"/>
          <w:b/>
          <w:sz w:val="20"/>
          <w:szCs w:val="20"/>
          <w:lang w:val="sr-Cyrl-RS"/>
        </w:rPr>
        <w:t>марта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 20</w:t>
      </w:r>
      <w:r w:rsidR="00EE7EF6">
        <w:rPr>
          <w:rFonts w:ascii="Cambria" w:hAnsi="Cambria"/>
          <w:b/>
          <w:sz w:val="20"/>
          <w:szCs w:val="20"/>
          <w:lang w:val="sr-Cyrl-RS"/>
        </w:rPr>
        <w:t>22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. до 30. </w:t>
      </w:r>
      <w:r w:rsidR="00EE7EF6">
        <w:rPr>
          <w:rFonts w:ascii="Cambria" w:hAnsi="Cambria"/>
          <w:b/>
          <w:sz w:val="20"/>
          <w:szCs w:val="20"/>
          <w:lang w:val="sr-Cyrl-RS"/>
        </w:rPr>
        <w:t>маја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 202</w:t>
      </w:r>
      <w:r w:rsidR="00EE7EF6">
        <w:rPr>
          <w:rFonts w:ascii="Cambria" w:hAnsi="Cambria"/>
          <w:b/>
          <w:sz w:val="20"/>
          <w:szCs w:val="20"/>
          <w:lang w:val="sr-Cyrl-RS"/>
        </w:rPr>
        <w:t>2</w:t>
      </w:r>
      <w:r w:rsidRPr="00835B9C">
        <w:rPr>
          <w:rFonts w:ascii="Cambria" w:hAnsi="Cambria"/>
          <w:b/>
          <w:sz w:val="20"/>
          <w:szCs w:val="20"/>
          <w:lang w:val="sr-Cyrl-RS"/>
        </w:rPr>
        <w:t>. године)</w:t>
      </w:r>
      <w:r w:rsidRPr="00835B9C">
        <w:rPr>
          <w:rFonts w:ascii="Cambria" w:hAnsi="Cambria"/>
          <w:b/>
          <w:lang w:val="sr-Cyrl-RS"/>
        </w:rPr>
        <w:t>:</w:t>
      </w:r>
    </w:p>
    <w:tbl>
      <w:tblPr>
        <w:tblpPr w:leftFromText="180" w:rightFromText="180" w:vertAnchor="text" w:tblpX="-1281" w:tblpY="1"/>
        <w:tblOverlap w:val="never"/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5"/>
        <w:gridCol w:w="3969"/>
        <w:gridCol w:w="1350"/>
        <w:gridCol w:w="578"/>
        <w:gridCol w:w="577"/>
        <w:gridCol w:w="578"/>
      </w:tblGrid>
      <w:tr w:rsidR="00EE7EF6" w:rsidRPr="00835B9C" w14:paraId="43184791" w14:textId="77777777" w:rsidTr="00EE7EF6">
        <w:tc>
          <w:tcPr>
            <w:tcW w:w="7225" w:type="dxa"/>
            <w:tcBorders>
              <w:bottom w:val="thinThickSmallGap" w:sz="24" w:space="0" w:color="00000A"/>
            </w:tcBorders>
            <w:shd w:val="clear" w:color="auto" w:fill="auto"/>
          </w:tcPr>
          <w:p w14:paraId="183FDDC9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Активност</w:t>
            </w:r>
          </w:p>
        </w:tc>
        <w:tc>
          <w:tcPr>
            <w:tcW w:w="3969" w:type="dxa"/>
            <w:tcBorders>
              <w:bottom w:val="thinThickSmallGap" w:sz="24" w:space="0" w:color="00000A"/>
            </w:tcBorders>
          </w:tcPr>
          <w:p w14:paraId="652C2349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Реализатори</w:t>
            </w: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69529B5B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Трајање у недељама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211EEB38" w14:textId="4B08E180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3A32922B" w14:textId="5C82A1E0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411E58C2" w14:textId="11A03363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V</w:t>
            </w:r>
          </w:p>
        </w:tc>
      </w:tr>
      <w:tr w:rsidR="00DE379E" w:rsidRPr="00835B9C" w14:paraId="7D375EA7" w14:textId="77777777" w:rsidTr="00EE7EF6">
        <w:tc>
          <w:tcPr>
            <w:tcW w:w="7225" w:type="dxa"/>
            <w:tcBorders>
              <w:bottom w:val="thinThickSmallGap" w:sz="24" w:space="0" w:color="00000A"/>
            </w:tcBorders>
            <w:shd w:val="clear" w:color="auto" w:fill="auto"/>
          </w:tcPr>
          <w:p w14:paraId="2EE0A9AF" w14:textId="77777777" w:rsidR="00DE379E" w:rsidRPr="00835B9C" w:rsidRDefault="00DE379E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</w:p>
        </w:tc>
        <w:tc>
          <w:tcPr>
            <w:tcW w:w="3969" w:type="dxa"/>
            <w:tcBorders>
              <w:bottom w:val="thinThickSmallGap" w:sz="24" w:space="0" w:color="00000A"/>
            </w:tcBorders>
          </w:tcPr>
          <w:p w14:paraId="7BDA6A2C" w14:textId="77777777" w:rsidR="00DE379E" w:rsidRPr="00835B9C" w:rsidRDefault="00DE379E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052824C1" w14:textId="77777777" w:rsidR="00DE379E" w:rsidRPr="00835B9C" w:rsidRDefault="00DE379E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7016C2DF" w14:textId="77777777" w:rsidR="00DE379E" w:rsidRDefault="00DE379E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343EDF25" w14:textId="77777777" w:rsidR="00DE379E" w:rsidRDefault="00DE379E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6B036B46" w14:textId="77777777" w:rsidR="00DE379E" w:rsidRDefault="00DE379E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</w:p>
        </w:tc>
      </w:tr>
      <w:tr w:rsidR="00EE7EF6" w:rsidRPr="00835B9C" w14:paraId="732384DC" w14:textId="77777777" w:rsidTr="00EE7EF6">
        <w:tc>
          <w:tcPr>
            <w:tcW w:w="7225" w:type="dxa"/>
            <w:tcBorders>
              <w:top w:val="thinThickSmallGap" w:sz="24" w:space="0" w:color="00000A"/>
            </w:tcBorders>
            <w:shd w:val="clear" w:color="auto" w:fill="auto"/>
          </w:tcPr>
          <w:p w14:paraId="157E52C8" w14:textId="615F5C94" w:rsidR="00EE7EF6" w:rsidRPr="009570DF" w:rsidRDefault="00461F61" w:rsidP="00CD1ED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Држање промотивних предавања у складу са интересовањима средњошколаца, ученика и наставника (према каталогу или по договору са заинтересованима)</w:t>
            </w:r>
          </w:p>
        </w:tc>
        <w:tc>
          <w:tcPr>
            <w:tcW w:w="3969" w:type="dxa"/>
            <w:tcBorders>
              <w:top w:val="thinThickSmallGap" w:sz="24" w:space="0" w:color="00000A"/>
            </w:tcBorders>
          </w:tcPr>
          <w:p w14:paraId="2A3A729D" w14:textId="40705D26" w:rsidR="00EE7EF6" w:rsidRPr="009570DF" w:rsidRDefault="00461F61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Сви наставници и сарадници</w:t>
            </w:r>
            <w:r w:rsidR="000B0FBD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 Департмана за </w:t>
            </w:r>
            <w:proofErr w:type="spellStart"/>
            <w:r w:rsidR="000B0FBD" w:rsidRPr="009570DF">
              <w:rPr>
                <w:rFonts w:ascii="Cambria" w:hAnsi="Cambria"/>
                <w:sz w:val="20"/>
                <w:szCs w:val="20"/>
                <w:lang w:val="sr-Cyrl-RS"/>
              </w:rPr>
              <w:t>Србистику</w:t>
            </w:r>
            <w:proofErr w:type="spellEnd"/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14:paraId="1F4BAE1B" w14:textId="1EEF23CC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3562F6B5" w14:textId="573D092C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309F60BC" w14:textId="5B95C270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6D4EE41C" w14:textId="1B511A48" w:rsidR="00EE7EF6" w:rsidRPr="009570DF" w:rsidRDefault="00A26EED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4</w:t>
            </w:r>
          </w:p>
        </w:tc>
      </w:tr>
      <w:tr w:rsidR="00EE7EF6" w:rsidRPr="00835B9C" w14:paraId="0B0E12D6" w14:textId="77777777" w:rsidTr="00EE7EF6">
        <w:tc>
          <w:tcPr>
            <w:tcW w:w="7225" w:type="dxa"/>
            <w:shd w:val="clear" w:color="auto" w:fill="auto"/>
          </w:tcPr>
          <w:p w14:paraId="5213534A" w14:textId="7FC48C66" w:rsidR="00BD2992" w:rsidRPr="009570DF" w:rsidRDefault="00014E3C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Окружно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такмичење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српског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језика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језичке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културе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средњошколаце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Нишавског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округа</w:t>
            </w:r>
            <w:proofErr w:type="spellEnd"/>
            <w:r w:rsidR="00BD2992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 и израда</w:t>
            </w:r>
            <w:r w:rsidR="00BD2992" w:rsidRPr="009570D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Билтенa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са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Окружног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такмичења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српског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језика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језичке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културе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средњошколаце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Нишавског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округа</w:t>
            </w:r>
            <w:proofErr w:type="spellEnd"/>
            <w:r w:rsidR="00BD2992"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69" w:type="dxa"/>
          </w:tcPr>
          <w:p w14:paraId="4A6F16AC" w14:textId="67135889" w:rsidR="00EE7EF6" w:rsidRPr="009570DF" w:rsidRDefault="00986C2C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Д</w:t>
            </w:r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оц</w:t>
            </w:r>
            <w:proofErr w:type="spellEnd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. др Александра Јанић, </w:t>
            </w:r>
            <w:proofErr w:type="spellStart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. др Кристина Митић</w:t>
            </w:r>
          </w:p>
        </w:tc>
        <w:tc>
          <w:tcPr>
            <w:tcW w:w="1350" w:type="dxa"/>
            <w:shd w:val="clear" w:color="auto" w:fill="auto"/>
          </w:tcPr>
          <w:p w14:paraId="22C5A7B1" w14:textId="63CAEABD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13BEF7A9" w14:textId="2BC4EB59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202FD761" w14:textId="48241D35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66665491" w14:textId="77111F12" w:rsidR="00EE7EF6" w:rsidRPr="009570DF" w:rsidRDefault="000B0FBD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EE7EF6" w:rsidRPr="00835B9C" w14:paraId="45984DCD" w14:textId="77777777" w:rsidTr="00EE7EF6">
        <w:tc>
          <w:tcPr>
            <w:tcW w:w="7225" w:type="dxa"/>
            <w:shd w:val="clear" w:color="auto" w:fill="auto"/>
          </w:tcPr>
          <w:p w14:paraId="35F55104" w14:textId="61673096" w:rsidR="00BD2992" w:rsidRPr="009570DF" w:rsidRDefault="00014E3C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Oкружни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ниво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Књижевне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олимпијаде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средњошколце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Нишавског</w:t>
            </w:r>
            <w:proofErr w:type="spellEnd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округа</w:t>
            </w:r>
            <w:proofErr w:type="spellEnd"/>
            <w:r w:rsidR="00BD2992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 и израда</w:t>
            </w:r>
            <w:r w:rsidR="00BD2992" w:rsidRPr="009570D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Билтенa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са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окружног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нивоа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Књижевне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олимпијаде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средњошколце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Нишавског</w:t>
            </w:r>
            <w:proofErr w:type="spellEnd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D2992" w:rsidRPr="009570DF">
              <w:rPr>
                <w:rFonts w:ascii="Cambria" w:hAnsi="Cambria"/>
                <w:i/>
                <w:iCs/>
                <w:color w:val="000000"/>
                <w:sz w:val="20"/>
                <w:szCs w:val="20"/>
                <w:shd w:val="clear" w:color="auto" w:fill="FFFFFF"/>
              </w:rPr>
              <w:t>округа</w:t>
            </w:r>
            <w:proofErr w:type="spellEnd"/>
          </w:p>
        </w:tc>
        <w:tc>
          <w:tcPr>
            <w:tcW w:w="3969" w:type="dxa"/>
          </w:tcPr>
          <w:p w14:paraId="1F31E5EA" w14:textId="4DFCCBDA" w:rsidR="00EE7EF6" w:rsidRPr="009570DF" w:rsidRDefault="00986C2C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Д</w:t>
            </w:r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оц</w:t>
            </w:r>
            <w:proofErr w:type="spellEnd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. др Кристина Митић, </w:t>
            </w:r>
            <w:proofErr w:type="spellStart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. др Александра Јанић</w:t>
            </w:r>
          </w:p>
        </w:tc>
        <w:tc>
          <w:tcPr>
            <w:tcW w:w="1350" w:type="dxa"/>
            <w:shd w:val="clear" w:color="auto" w:fill="auto"/>
          </w:tcPr>
          <w:p w14:paraId="584E0538" w14:textId="5623857D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442B0C8F" w14:textId="3C856E21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428DB446" w14:textId="2C814A6E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5149B19A" w14:textId="66E1EFD2" w:rsidR="00EE7EF6" w:rsidRPr="009570DF" w:rsidRDefault="000B0FBD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EE7EF6" w:rsidRPr="00835B9C" w14:paraId="7A3EFCF7" w14:textId="77777777" w:rsidTr="00EE7EF6">
        <w:tc>
          <w:tcPr>
            <w:tcW w:w="7225" w:type="dxa"/>
            <w:shd w:val="clear" w:color="auto" w:fill="auto"/>
          </w:tcPr>
          <w:p w14:paraId="7EED85C3" w14:textId="04EADA41" w:rsidR="00EE7EF6" w:rsidRPr="009570DF" w:rsidRDefault="009570DF" w:rsidP="00986C2C">
            <w:pPr>
              <w:spacing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Одржавање </w:t>
            </w:r>
            <w:proofErr w:type="spellStart"/>
            <w:r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  <w:lang w:val="sr-Cyrl-RS"/>
              </w:rPr>
              <w:t>књижевих</w:t>
            </w:r>
            <w:proofErr w:type="spellEnd"/>
            <w:r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 вечери два пута месечно преко</w:t>
            </w:r>
            <w:r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>подкаста</w:t>
            </w:r>
            <w:proofErr w:type="spellEnd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>или</w:t>
            </w:r>
            <w:proofErr w:type="spellEnd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>мит</w:t>
            </w:r>
            <w:proofErr w:type="spellEnd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>сесија</w:t>
            </w:r>
            <w:proofErr w:type="spellEnd"/>
            <w:r w:rsidR="00596F46" w:rsidRPr="009570DF">
              <w:rPr>
                <w:rFonts w:ascii="Cambria" w:hAnsi="Cambri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F35FCB">
              <w:rPr>
                <w:rFonts w:ascii="Cambria" w:hAnsi="Cambria"/>
                <w:sz w:val="20"/>
                <w:szCs w:val="20"/>
                <w:lang w:val="sr-Cyrl-RS"/>
              </w:rPr>
              <w:t>или уживо</w:t>
            </w:r>
          </w:p>
        </w:tc>
        <w:tc>
          <w:tcPr>
            <w:tcW w:w="3969" w:type="dxa"/>
          </w:tcPr>
          <w:p w14:paraId="7931974D" w14:textId="77010C37" w:rsidR="00EE7EF6" w:rsidRPr="009570DF" w:rsidRDefault="009570DF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Д</w:t>
            </w:r>
            <w:r w:rsidR="00596F46" w:rsidRPr="009570DF">
              <w:rPr>
                <w:rFonts w:ascii="Cambria" w:hAnsi="Cambria"/>
                <w:sz w:val="20"/>
                <w:szCs w:val="20"/>
                <w:lang w:val="sr-Cyrl-RS"/>
              </w:rPr>
              <w:t>оц</w:t>
            </w:r>
            <w:proofErr w:type="spellEnd"/>
            <w:r w:rsidR="00596F46" w:rsidRPr="009570DF">
              <w:rPr>
                <w:rFonts w:ascii="Cambria" w:hAnsi="Cambria"/>
                <w:sz w:val="20"/>
                <w:szCs w:val="20"/>
                <w:lang w:val="sr-Cyrl-RS"/>
              </w:rPr>
              <w:t>. др Јелена Младеновић</w:t>
            </w:r>
          </w:p>
        </w:tc>
        <w:tc>
          <w:tcPr>
            <w:tcW w:w="1350" w:type="dxa"/>
            <w:shd w:val="clear" w:color="auto" w:fill="auto"/>
          </w:tcPr>
          <w:p w14:paraId="7E8662C6" w14:textId="0AD1E4E2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0488453D" w14:textId="31465BD6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7AD4D9A6" w14:textId="733E013F" w:rsidR="00EE7EF6" w:rsidRPr="009570DF" w:rsidRDefault="000B0FB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52AEA0C0" w14:textId="2CC2CC4B" w:rsidR="00EE7EF6" w:rsidRPr="009570DF" w:rsidRDefault="000B0FBD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EE7EF6" w:rsidRPr="00835B9C" w14:paraId="0DAE3FC5" w14:textId="77777777" w:rsidTr="00EE7EF6">
        <w:tc>
          <w:tcPr>
            <w:tcW w:w="7225" w:type="dxa"/>
            <w:shd w:val="clear" w:color="auto" w:fill="auto"/>
          </w:tcPr>
          <w:p w14:paraId="5D7B93AD" w14:textId="0367E42B" w:rsidR="00EE7EF6" w:rsidRPr="009570DF" w:rsidRDefault="000C7492" w:rsidP="00CD1ED1">
            <w:pPr>
              <w:spacing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Легат проф. Н. Богдановића (</w:t>
            </w:r>
            <w:r w:rsidR="00F35FCB">
              <w:rPr>
                <w:rFonts w:ascii="Cambria" w:hAnsi="Cambria"/>
                <w:sz w:val="20"/>
                <w:szCs w:val="20"/>
                <w:lang w:val="sr-Cyrl-RS"/>
              </w:rPr>
              <w:t>кабинет на 4. спрату</w:t>
            </w: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69" w:type="dxa"/>
          </w:tcPr>
          <w:p w14:paraId="68DD4F1A" w14:textId="2CF573C9" w:rsidR="00EE7EF6" w:rsidRPr="009570DF" w:rsidRDefault="00F35FC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П</w:t>
            </w:r>
            <w:r w:rsidR="000C7492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роф. др Татјана Трајковић, </w:t>
            </w:r>
            <w:proofErr w:type="spellStart"/>
            <w:r w:rsidR="000C7492" w:rsidRPr="009570DF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="000C7492" w:rsidRPr="009570DF">
              <w:rPr>
                <w:rFonts w:ascii="Cambria" w:hAnsi="Cambria"/>
                <w:sz w:val="20"/>
                <w:szCs w:val="20"/>
                <w:lang w:val="sr-Cyrl-RS"/>
              </w:rPr>
              <w:t>. др Јелена Стошић, проф. др Мирјана Илић</w:t>
            </w:r>
          </w:p>
        </w:tc>
        <w:tc>
          <w:tcPr>
            <w:tcW w:w="1350" w:type="dxa"/>
            <w:shd w:val="clear" w:color="auto" w:fill="auto"/>
          </w:tcPr>
          <w:p w14:paraId="0D3090EF" w14:textId="1D452783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1B34D74D" w14:textId="01099C18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14:paraId="55345A78" w14:textId="68B5ED7A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14:paraId="547FA1F5" w14:textId="26645A55" w:rsidR="00EE7EF6" w:rsidRPr="009570DF" w:rsidRDefault="00A26EED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</w:tr>
      <w:tr w:rsidR="00EE7EF6" w:rsidRPr="00835B9C" w14:paraId="150B919A" w14:textId="77777777" w:rsidTr="00EE7EF6">
        <w:tc>
          <w:tcPr>
            <w:tcW w:w="7225" w:type="dxa"/>
            <w:shd w:val="clear" w:color="auto" w:fill="auto"/>
          </w:tcPr>
          <w:p w14:paraId="70D12196" w14:textId="0E399C3D" w:rsidR="00EE7EF6" w:rsidRPr="009570DF" w:rsidRDefault="00014E3C" w:rsidP="00CD1ED1">
            <w:pPr>
              <w:spacing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Легат проф. М. Стојановића (</w:t>
            </w:r>
            <w:r w:rsidR="00F35FCB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F35FCB">
              <w:rPr>
                <w:rFonts w:ascii="Cambria" w:hAnsi="Cambria"/>
                <w:sz w:val="20"/>
                <w:szCs w:val="20"/>
                <w:lang w:val="sr-Cyrl-RS"/>
              </w:rPr>
              <w:t>кабинет на 4. спрату</w:t>
            </w:r>
            <w:r w:rsidR="00F35FCB"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69" w:type="dxa"/>
          </w:tcPr>
          <w:p w14:paraId="22025A1A" w14:textId="21991F38" w:rsidR="00EE7EF6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п</w:t>
            </w:r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роф. др Данијела Костадиновић</w:t>
            </w:r>
          </w:p>
        </w:tc>
        <w:tc>
          <w:tcPr>
            <w:tcW w:w="1350" w:type="dxa"/>
            <w:shd w:val="clear" w:color="auto" w:fill="auto"/>
          </w:tcPr>
          <w:p w14:paraId="4F474C6B" w14:textId="3610B87A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7D4B8ED1" w14:textId="3A81F058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14:paraId="56B2E1FC" w14:textId="25EE3983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14:paraId="27945657" w14:textId="3F210C64" w:rsidR="00EE7EF6" w:rsidRPr="009570DF" w:rsidRDefault="009B328E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</w:tr>
      <w:tr w:rsidR="009570DF" w:rsidRPr="00835B9C" w14:paraId="53FDDB80" w14:textId="77777777" w:rsidTr="00EE7EF6">
        <w:tc>
          <w:tcPr>
            <w:tcW w:w="7225" w:type="dxa"/>
            <w:shd w:val="clear" w:color="auto" w:fill="auto"/>
          </w:tcPr>
          <w:p w14:paraId="15BC31B8" w14:textId="1202B8AA" w:rsidR="009570DF" w:rsidRPr="009570DF" w:rsidRDefault="009570DF" w:rsidP="00CD1ED1">
            <w:pPr>
              <w:spacing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 xml:space="preserve">Уређивање учионице </w:t>
            </w:r>
            <w:proofErr w:type="spellStart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Србистике</w:t>
            </w:r>
            <w:proofErr w:type="spellEnd"/>
          </w:p>
        </w:tc>
        <w:tc>
          <w:tcPr>
            <w:tcW w:w="3969" w:type="dxa"/>
          </w:tcPr>
          <w:p w14:paraId="6FCC0E72" w14:textId="475B868A" w:rsidR="009570DF" w:rsidRPr="009570DF" w:rsidRDefault="00A26EED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Реализатори ће бити накнадно одређени.</w:t>
            </w:r>
          </w:p>
        </w:tc>
        <w:tc>
          <w:tcPr>
            <w:tcW w:w="1350" w:type="dxa"/>
            <w:shd w:val="clear" w:color="auto" w:fill="auto"/>
          </w:tcPr>
          <w:p w14:paraId="02532ADF" w14:textId="71E51BD6" w:rsidR="009570DF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4BA05F70" w14:textId="7D69D3D4" w:rsidR="009570DF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14:paraId="627A2EE5" w14:textId="5FF06C37" w:rsidR="009570DF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14:paraId="0465E48E" w14:textId="25747218" w:rsidR="009570DF" w:rsidRPr="009570DF" w:rsidRDefault="009B328E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</w:tr>
      <w:tr w:rsidR="00EE7EF6" w:rsidRPr="00835B9C" w14:paraId="45BBB538" w14:textId="77777777" w:rsidTr="00EE7EF6">
        <w:tc>
          <w:tcPr>
            <w:tcW w:w="7225" w:type="dxa"/>
            <w:shd w:val="clear" w:color="auto" w:fill="auto"/>
          </w:tcPr>
          <w:p w14:paraId="77DD6C1A" w14:textId="3459EF3C" w:rsidR="00EE7EF6" w:rsidRPr="009570DF" w:rsidRDefault="00014E3C" w:rsidP="00CD1ED1">
            <w:pPr>
              <w:spacing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Библиографија Годишњака за српски језик (бр. 1 – 19 )</w:t>
            </w:r>
          </w:p>
        </w:tc>
        <w:tc>
          <w:tcPr>
            <w:tcW w:w="3969" w:type="dxa"/>
          </w:tcPr>
          <w:p w14:paraId="04891344" w14:textId="48AD8725" w:rsidR="00EE7EF6" w:rsidRPr="009570DF" w:rsidRDefault="00F35FC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П</w:t>
            </w:r>
            <w:r w:rsidR="00014E3C" w:rsidRPr="009570DF">
              <w:rPr>
                <w:rFonts w:ascii="Cambria" w:hAnsi="Cambria"/>
                <w:sz w:val="20"/>
                <w:szCs w:val="20"/>
                <w:lang w:val="sr-Cyrl-RS"/>
              </w:rPr>
              <w:t>роф. др Надежда Јовић, проф. др Татјана Трајковић</w:t>
            </w:r>
          </w:p>
        </w:tc>
        <w:tc>
          <w:tcPr>
            <w:tcW w:w="1350" w:type="dxa"/>
            <w:shd w:val="clear" w:color="auto" w:fill="auto"/>
          </w:tcPr>
          <w:p w14:paraId="19B4C7E2" w14:textId="7F49BCB6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4764FB13" w14:textId="4AD98296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14:paraId="0800D6CE" w14:textId="157380B2" w:rsidR="00EE7EF6" w:rsidRPr="009570DF" w:rsidRDefault="009B328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14:paraId="233D5A94" w14:textId="0B1CFC17" w:rsidR="00EE7EF6" w:rsidRPr="009570DF" w:rsidRDefault="009B328E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</w:tr>
      <w:tr w:rsidR="00EE7EF6" w:rsidRPr="00835B9C" w14:paraId="59C04BC5" w14:textId="77777777" w:rsidTr="00EE7EF6">
        <w:tc>
          <w:tcPr>
            <w:tcW w:w="7225" w:type="dxa"/>
            <w:shd w:val="clear" w:color="auto" w:fill="auto"/>
          </w:tcPr>
          <w:p w14:paraId="2F428FF0" w14:textId="2F16E4FA" w:rsidR="00EE7EF6" w:rsidRPr="009570DF" w:rsidRDefault="00986C2C" w:rsidP="00CD1ED1">
            <w:pPr>
              <w:shd w:val="clear" w:color="auto" w:fill="FFFFFF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  <w:t>Р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еализациј</w:t>
            </w:r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a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бесплатне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припремне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наставе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за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пријемни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испит</w:t>
            </w:r>
            <w:proofErr w:type="spellEnd"/>
            <w:r w:rsidR="007E1E90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r w:rsidR="007E1E90"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="007E1E90"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заинтересованим за студије </w:t>
            </w:r>
            <w:proofErr w:type="spellStart"/>
            <w:r w:rsidR="007E1E90"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r-Cyrl-RS"/>
              </w:rPr>
              <w:t>Србистике</w:t>
            </w:r>
            <w:proofErr w:type="spellEnd"/>
            <w:r w:rsidR="007E1E90" w:rsidRPr="009570DF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r-Cyrl-RS"/>
              </w:rPr>
              <w:t>, Новинарства и Комуницирања и односа с јавношћу</w:t>
            </w:r>
          </w:p>
        </w:tc>
        <w:tc>
          <w:tcPr>
            <w:tcW w:w="3969" w:type="dxa"/>
          </w:tcPr>
          <w:p w14:paraId="2798AD8D" w14:textId="7A9E026C" w:rsidR="00EE7EF6" w:rsidRPr="009570DF" w:rsidRDefault="00E77FE5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. др Кристина Митић</w:t>
            </w:r>
            <w:r w:rsidR="007E1E90">
              <w:rPr>
                <w:rFonts w:ascii="Cambria" w:hAnsi="Cambria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="007E1E90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="007E1E90">
              <w:rPr>
                <w:rFonts w:ascii="Cambria" w:hAnsi="Cambria"/>
                <w:sz w:val="20"/>
                <w:szCs w:val="20"/>
                <w:lang w:val="sr-Cyrl-RS"/>
              </w:rPr>
              <w:t>. др Александра Јанић</w:t>
            </w:r>
            <w:r w:rsidR="00AD74C0">
              <w:rPr>
                <w:rFonts w:ascii="Cambria" w:hAnsi="Cambria"/>
                <w:sz w:val="20"/>
                <w:szCs w:val="20"/>
                <w:lang w:val="sr-Cyrl-RS"/>
              </w:rPr>
              <w:t xml:space="preserve"> и др. чланови Департмана</w:t>
            </w:r>
          </w:p>
        </w:tc>
        <w:tc>
          <w:tcPr>
            <w:tcW w:w="1350" w:type="dxa"/>
            <w:shd w:val="clear" w:color="auto" w:fill="auto"/>
          </w:tcPr>
          <w:p w14:paraId="2746B904" w14:textId="46056416" w:rsidR="00EE7EF6" w:rsidRPr="009570DF" w:rsidRDefault="005E53F5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5F348A2B" w14:textId="6980308E" w:rsidR="00EE7EF6" w:rsidRPr="009570DF" w:rsidRDefault="005E53F5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7" w:type="dxa"/>
            <w:shd w:val="clear" w:color="auto" w:fill="auto"/>
          </w:tcPr>
          <w:p w14:paraId="7DA58AE7" w14:textId="57DD8D3D" w:rsidR="00EE7EF6" w:rsidRPr="009570DF" w:rsidRDefault="005E53F5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8" w:type="dxa"/>
            <w:shd w:val="clear" w:color="auto" w:fill="auto"/>
          </w:tcPr>
          <w:p w14:paraId="52CEC6B7" w14:textId="29DE08D4" w:rsidR="00EE7EF6" w:rsidRPr="009570DF" w:rsidRDefault="005E53F5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986C2C" w:rsidRPr="00835B9C" w14:paraId="06157336" w14:textId="77777777" w:rsidTr="00EE7EF6">
        <w:tc>
          <w:tcPr>
            <w:tcW w:w="7225" w:type="dxa"/>
            <w:shd w:val="clear" w:color="auto" w:fill="auto"/>
          </w:tcPr>
          <w:p w14:paraId="007D6F80" w14:textId="5A32A1CB" w:rsidR="00986C2C" w:rsidRPr="00986C2C" w:rsidRDefault="00986C2C" w:rsidP="00CD1ED1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  <w:t xml:space="preserve">Објављивање збирке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студентских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радова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са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часова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Креативног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писања</w:t>
            </w:r>
            <w:proofErr w:type="spellEnd"/>
            <w:r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: </w:t>
            </w:r>
            <w:proofErr w:type="spellStart"/>
            <w:r w:rsidRPr="009570DF">
              <w:rPr>
                <w:rFonts w:ascii="Cambria" w:eastAsia="Times New Roman" w:hAnsi="Cambria" w:cs="Arial"/>
                <w:i/>
                <w:iCs/>
                <w:color w:val="222222"/>
                <w:sz w:val="20"/>
                <w:szCs w:val="20"/>
                <w:lang w:val="en-US"/>
              </w:rPr>
              <w:t>Вештина</w:t>
            </w:r>
            <w:proofErr w:type="spellEnd"/>
            <w:r w:rsidRPr="009570DF">
              <w:rPr>
                <w:rFonts w:ascii="Cambria" w:eastAsia="Times New Roman" w:hAnsi="Cambria" w:cs="Arial"/>
                <w:i/>
                <w:i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Arial"/>
                <w:i/>
                <w:iCs/>
                <w:color w:val="222222"/>
                <w:sz w:val="20"/>
                <w:szCs w:val="20"/>
                <w:lang w:val="en-US"/>
              </w:rPr>
              <w:t>писања</w:t>
            </w:r>
            <w:proofErr w:type="spellEnd"/>
            <w:r w:rsidRPr="009570DF">
              <w:rPr>
                <w:rFonts w:ascii="Cambria" w:eastAsia="Times New Roman" w:hAnsi="Cambria" w:cs="Arial"/>
                <w:i/>
                <w:iCs/>
                <w:color w:val="222222"/>
                <w:sz w:val="20"/>
                <w:szCs w:val="20"/>
                <w:lang w:val="en-US"/>
              </w:rPr>
              <w:t xml:space="preserve">: 50 </w:t>
            </w:r>
            <w:proofErr w:type="spellStart"/>
            <w:r w:rsidRPr="009570DF">
              <w:rPr>
                <w:rFonts w:ascii="Cambria" w:eastAsia="Times New Roman" w:hAnsi="Cambria" w:cs="Arial"/>
                <w:i/>
                <w:iCs/>
                <w:color w:val="222222"/>
                <w:sz w:val="20"/>
                <w:szCs w:val="20"/>
                <w:lang w:val="en-US"/>
              </w:rPr>
              <w:t>вежбанки</w:t>
            </w:r>
            <w:proofErr w:type="spellEnd"/>
          </w:p>
        </w:tc>
        <w:tc>
          <w:tcPr>
            <w:tcW w:w="3969" w:type="dxa"/>
          </w:tcPr>
          <w:p w14:paraId="672B21CB" w14:textId="175D5877" w:rsidR="00986C2C" w:rsidRPr="009570DF" w:rsidRDefault="00986C2C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. др Кристина Митић</w:t>
            </w:r>
          </w:p>
        </w:tc>
        <w:tc>
          <w:tcPr>
            <w:tcW w:w="1350" w:type="dxa"/>
            <w:shd w:val="clear" w:color="auto" w:fill="auto"/>
          </w:tcPr>
          <w:p w14:paraId="7CBC4D99" w14:textId="76196022" w:rsidR="00986C2C" w:rsidRPr="009570DF" w:rsidRDefault="00CF04D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5EF9DE9E" w14:textId="4689F99A" w:rsidR="00986C2C" w:rsidRPr="009570DF" w:rsidRDefault="00CF04D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14:paraId="32DE2CF0" w14:textId="36396F86" w:rsidR="00986C2C" w:rsidRPr="009570DF" w:rsidRDefault="00CF04DE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78" w:type="dxa"/>
            <w:shd w:val="clear" w:color="auto" w:fill="auto"/>
          </w:tcPr>
          <w:p w14:paraId="106ECF5A" w14:textId="547834B4" w:rsidR="00986C2C" w:rsidRPr="009570DF" w:rsidRDefault="00CF04DE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1</w:t>
            </w:r>
          </w:p>
        </w:tc>
      </w:tr>
      <w:tr w:rsidR="001C6F76" w:rsidRPr="00835B9C" w14:paraId="77C9321A" w14:textId="77777777" w:rsidTr="00EE7EF6">
        <w:tc>
          <w:tcPr>
            <w:tcW w:w="7225" w:type="dxa"/>
            <w:shd w:val="clear" w:color="auto" w:fill="auto"/>
          </w:tcPr>
          <w:p w14:paraId="07488228" w14:textId="61DFFB55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lastRenderedPageBreak/>
              <w:t>O</w:t>
            </w:r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бјављивање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промоција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збирке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прича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које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су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настале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оквиру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пројекта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Round Robin</w:t>
            </w:r>
          </w:p>
        </w:tc>
        <w:tc>
          <w:tcPr>
            <w:tcW w:w="3969" w:type="dxa"/>
          </w:tcPr>
          <w:p w14:paraId="03B5E485" w14:textId="633D5502" w:rsidR="001C6F76" w:rsidRPr="009570DF" w:rsidRDefault="00E77FE5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Сви чланови промо-тима</w:t>
            </w:r>
          </w:p>
        </w:tc>
        <w:tc>
          <w:tcPr>
            <w:tcW w:w="1350" w:type="dxa"/>
            <w:shd w:val="clear" w:color="auto" w:fill="auto"/>
          </w:tcPr>
          <w:p w14:paraId="740C6754" w14:textId="5A9AAECE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1AE4F761" w14:textId="7B310B5F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5CF31370" w14:textId="238E22FD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743D894D" w14:textId="1EE117E8" w:rsidR="001C6F76" w:rsidRPr="009570DF" w:rsidRDefault="00207DB4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FD2F69" w:rsidRPr="00835B9C" w14:paraId="03E7C935" w14:textId="77777777" w:rsidTr="00EE7EF6">
        <w:tc>
          <w:tcPr>
            <w:tcW w:w="7225" w:type="dxa"/>
            <w:shd w:val="clear" w:color="auto" w:fill="auto"/>
          </w:tcPr>
          <w:p w14:paraId="36958992" w14:textId="46EF09D2" w:rsidR="00FD2F69" w:rsidRPr="00CF04DE" w:rsidRDefault="00207DB4" w:rsidP="00CD1ED1">
            <w:pPr>
              <w:spacing w:before="20" w:after="20" w:line="240" w:lineRule="auto"/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  <w:t>П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рипрема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објављивање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електронског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каталога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са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материјалима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које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су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учесници</w:t>
            </w:r>
            <w:proofErr w:type="spellEnd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2F69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слали</w:t>
            </w:r>
            <w:proofErr w:type="spellEnd"/>
            <w:r w:rsidR="00CF04DE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r w:rsidR="00CF04DE"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  <w:t>у оквиру промо-активности</w:t>
            </w:r>
          </w:p>
        </w:tc>
        <w:tc>
          <w:tcPr>
            <w:tcW w:w="3969" w:type="dxa"/>
          </w:tcPr>
          <w:p w14:paraId="21CB70BF" w14:textId="6F6D5393" w:rsidR="00FD2F69" w:rsidRPr="009570DF" w:rsidRDefault="00FD2F69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Сви чланови промо-тима</w:t>
            </w:r>
          </w:p>
        </w:tc>
        <w:tc>
          <w:tcPr>
            <w:tcW w:w="1350" w:type="dxa"/>
            <w:shd w:val="clear" w:color="auto" w:fill="auto"/>
          </w:tcPr>
          <w:p w14:paraId="14B10689" w14:textId="66637D5A" w:rsidR="00FD2F6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6654839E" w14:textId="11CCDC29" w:rsidR="00FD2F6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534A3A09" w14:textId="7B26CB09" w:rsidR="00FD2F6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61A14BDA" w14:textId="1A4816AD" w:rsidR="00FD2F69" w:rsidRPr="009570DF" w:rsidRDefault="00207DB4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1C6F76" w:rsidRPr="00835B9C" w14:paraId="2FCE0012" w14:textId="77777777" w:rsidTr="00EE7EF6">
        <w:tc>
          <w:tcPr>
            <w:tcW w:w="7225" w:type="dxa"/>
            <w:shd w:val="clear" w:color="auto" w:fill="auto"/>
          </w:tcPr>
          <w:p w14:paraId="057B2012" w14:textId="06CDDECA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Arial"/>
                <w:color w:val="222222"/>
                <w:sz w:val="20"/>
                <w:szCs w:val="20"/>
                <w:lang w:val="sr-Cyrl-RS"/>
              </w:rPr>
              <w:t>П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рипрема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пригодног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програма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за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Дан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словенске</w:t>
            </w:r>
            <w:proofErr w:type="spellEnd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77FE5" w:rsidRPr="009570DF">
              <w:rPr>
                <w:rFonts w:ascii="Cambria" w:eastAsia="Times New Roman" w:hAnsi="Cambria" w:cs="Arial"/>
                <w:color w:val="222222"/>
                <w:sz w:val="20"/>
                <w:szCs w:val="20"/>
                <w:lang w:val="en-US"/>
              </w:rPr>
              <w:t>писмености</w:t>
            </w:r>
            <w:proofErr w:type="spellEnd"/>
          </w:p>
        </w:tc>
        <w:tc>
          <w:tcPr>
            <w:tcW w:w="3969" w:type="dxa"/>
          </w:tcPr>
          <w:p w14:paraId="5F89F41B" w14:textId="0B1ABBAA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Реализатори ће бити</w:t>
            </w:r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накнадно именовани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14:paraId="4A669809" w14:textId="1B57BF5A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78" w:type="dxa"/>
            <w:shd w:val="clear" w:color="auto" w:fill="auto"/>
          </w:tcPr>
          <w:p w14:paraId="5CE35E25" w14:textId="18D542B1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7" w:type="dxa"/>
            <w:shd w:val="clear" w:color="auto" w:fill="auto"/>
          </w:tcPr>
          <w:p w14:paraId="199F9938" w14:textId="10549B44" w:rsidR="001C6F76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1AC5C2C7" w14:textId="1B9E19FD" w:rsidR="001C6F76" w:rsidRPr="009570DF" w:rsidRDefault="00207DB4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E77FE5" w:rsidRPr="00835B9C" w14:paraId="40366EF2" w14:textId="77777777" w:rsidTr="00EE7EF6">
        <w:tc>
          <w:tcPr>
            <w:tcW w:w="7225" w:type="dxa"/>
            <w:shd w:val="clear" w:color="auto" w:fill="auto"/>
          </w:tcPr>
          <w:p w14:paraId="7083768E" w14:textId="77777777" w:rsidR="001E343B" w:rsidRPr="009570DF" w:rsidRDefault="001E343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Израда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чланака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одбрањеним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докторским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дисертацијама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српског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језика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770AAFB" w14:textId="7E682051" w:rsidR="00E77FE5" w:rsidRPr="009570DF" w:rsidRDefault="001E343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српске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компаративне</w:t>
            </w:r>
            <w:proofErr w:type="spellEnd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70D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  <w:t>књижевности</w:t>
            </w:r>
            <w:proofErr w:type="spellEnd"/>
          </w:p>
        </w:tc>
        <w:tc>
          <w:tcPr>
            <w:tcW w:w="3969" w:type="dxa"/>
          </w:tcPr>
          <w:p w14:paraId="585C0CAA" w14:textId="2A342744" w:rsidR="00E77FE5" w:rsidRPr="009570DF" w:rsidRDefault="001E343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570DF">
              <w:rPr>
                <w:rFonts w:ascii="Cambria" w:hAnsi="Cambria"/>
                <w:sz w:val="20"/>
                <w:szCs w:val="20"/>
                <w:lang w:val="sr-Cyrl-RS"/>
              </w:rPr>
              <w:t>Проф. др Дејан Милутиновић</w:t>
            </w:r>
          </w:p>
        </w:tc>
        <w:tc>
          <w:tcPr>
            <w:tcW w:w="1350" w:type="dxa"/>
            <w:shd w:val="clear" w:color="auto" w:fill="auto"/>
          </w:tcPr>
          <w:p w14:paraId="5E5EB969" w14:textId="7C44515B" w:rsidR="00E77FE5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72FBE14F" w14:textId="63F20578" w:rsidR="00E77FE5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7" w:type="dxa"/>
            <w:shd w:val="clear" w:color="auto" w:fill="auto"/>
          </w:tcPr>
          <w:p w14:paraId="43FF90AE" w14:textId="486C429D" w:rsidR="00E77FE5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3E5E3C27" w14:textId="56C8BEB5" w:rsidR="00E77FE5" w:rsidRPr="009570DF" w:rsidRDefault="00207DB4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</w:tr>
      <w:tr w:rsidR="001E343B" w:rsidRPr="00835B9C" w14:paraId="6EFA9D94" w14:textId="77777777" w:rsidTr="00EE7EF6">
        <w:tc>
          <w:tcPr>
            <w:tcW w:w="7225" w:type="dxa"/>
            <w:shd w:val="clear" w:color="auto" w:fill="auto"/>
          </w:tcPr>
          <w:p w14:paraId="226078DF" w14:textId="77777777" w:rsidR="001E343B" w:rsidRPr="00207DB4" w:rsidRDefault="001E343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Награда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најбољи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дипломски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и</w:t>
            </w:r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мастер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рад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из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језика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књижевнoсти</w:t>
            </w:r>
            <w:proofErr w:type="spellEnd"/>
          </w:p>
          <w:p w14:paraId="47808A46" w14:textId="77777777" w:rsidR="001E343B" w:rsidRPr="00207DB4" w:rsidRDefault="001E343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969" w:type="dxa"/>
          </w:tcPr>
          <w:p w14:paraId="29458C9A" w14:textId="4EA7EC2D" w:rsidR="001E343B" w:rsidRPr="00207DB4" w:rsidRDefault="001E343B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Чланови комисија биће накнадно именовани</w:t>
            </w:r>
            <w:r w:rsidR="00207DB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14:paraId="6C2FBC5F" w14:textId="379B6D10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7E5A6CD6" w14:textId="6E491818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7" w:type="dxa"/>
            <w:shd w:val="clear" w:color="auto" w:fill="auto"/>
          </w:tcPr>
          <w:p w14:paraId="6E0E5655" w14:textId="052E319B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578" w:type="dxa"/>
            <w:shd w:val="clear" w:color="auto" w:fill="auto"/>
          </w:tcPr>
          <w:p w14:paraId="3713002D" w14:textId="567A9463" w:rsidR="001E343B" w:rsidRPr="009570DF" w:rsidRDefault="00207DB4" w:rsidP="001E343B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1E343B" w:rsidRPr="00835B9C" w14:paraId="74AF018D" w14:textId="77777777" w:rsidTr="00EE7EF6">
        <w:tc>
          <w:tcPr>
            <w:tcW w:w="7225" w:type="dxa"/>
            <w:shd w:val="clear" w:color="auto" w:fill="auto"/>
          </w:tcPr>
          <w:p w14:paraId="73F20427" w14:textId="0F4059FC" w:rsidR="001E343B" w:rsidRPr="00207DB4" w:rsidRDefault="001E343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Уређивање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блога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сврху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промовисања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активности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студената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ОАС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србистике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и МАС </w:t>
            </w:r>
            <w:r w:rsidR="00207DB4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07DB4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србистике</w:t>
            </w:r>
            <w:proofErr w:type="spellEnd"/>
          </w:p>
        </w:tc>
        <w:tc>
          <w:tcPr>
            <w:tcW w:w="3969" w:type="dxa"/>
          </w:tcPr>
          <w:p w14:paraId="269637FE" w14:textId="4FDA81B2" w:rsidR="001E343B" w:rsidRPr="00207DB4" w:rsidRDefault="00F35FC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Доц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др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Јелена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Стошић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доц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др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Мирјана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Бојанић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Ћирковић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6BEECD6F" w14:textId="779B20E3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434C0413" w14:textId="154998D5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56452458" w14:textId="4378DA4D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35901CD6" w14:textId="0E5B9B49" w:rsidR="001E343B" w:rsidRPr="009570DF" w:rsidRDefault="00207DB4" w:rsidP="001E343B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1E343B" w:rsidRPr="00835B9C" w14:paraId="27E0B8EC" w14:textId="77777777" w:rsidTr="00EE7EF6">
        <w:tc>
          <w:tcPr>
            <w:tcW w:w="7225" w:type="dxa"/>
            <w:shd w:val="clear" w:color="auto" w:fill="auto"/>
          </w:tcPr>
          <w:p w14:paraId="4DB88D17" w14:textId="7D417850" w:rsidR="001E343B" w:rsidRPr="00207DB4" w:rsidRDefault="001E343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Уређивање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објава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друштвеним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мрежама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циљем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промовисања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активности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чланова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Департмана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србистику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те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студената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ОАС </w:t>
            </w:r>
            <w:proofErr w:type="spellStart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србистике</w:t>
            </w:r>
            <w:proofErr w:type="spellEnd"/>
            <w:r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и МАС </w:t>
            </w:r>
            <w:r w:rsidR="00207DB4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07DB4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србистике</w:t>
            </w:r>
            <w:proofErr w:type="spellEnd"/>
          </w:p>
        </w:tc>
        <w:tc>
          <w:tcPr>
            <w:tcW w:w="3969" w:type="dxa"/>
          </w:tcPr>
          <w:p w14:paraId="3C09924F" w14:textId="1DD7601C" w:rsidR="001E343B" w:rsidRPr="00207DB4" w:rsidRDefault="00F35FCB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Д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оц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. д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р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Ивана</w:t>
            </w:r>
            <w:proofErr w:type="spellEnd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E343B" w:rsidRPr="00207DB4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Митић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563EAA34" w14:textId="53B181B5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3D146E00" w14:textId="5BC9E547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53CCB90F" w14:textId="6B6DBD8A" w:rsidR="001E343B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6FE46417" w14:textId="6C0D54C9" w:rsidR="001E343B" w:rsidRPr="009570DF" w:rsidRDefault="00207DB4" w:rsidP="001E343B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4E06F9" w:rsidRPr="00835B9C" w14:paraId="0C387CDA" w14:textId="77777777" w:rsidTr="00EE7EF6">
        <w:tc>
          <w:tcPr>
            <w:tcW w:w="7225" w:type="dxa"/>
            <w:shd w:val="clear" w:color="auto" w:fill="auto"/>
          </w:tcPr>
          <w:p w14:paraId="29965D5B" w14:textId="40B8EA04" w:rsidR="004E06F9" w:rsidRPr="009570DF" w:rsidRDefault="004E06F9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9570D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Уређивање србистичких страница</w:t>
            </w:r>
          </w:p>
        </w:tc>
        <w:tc>
          <w:tcPr>
            <w:tcW w:w="3969" w:type="dxa"/>
          </w:tcPr>
          <w:p w14:paraId="08882455" w14:textId="712FD8AB" w:rsidR="004E06F9" w:rsidRPr="009570DF" w:rsidRDefault="004E06F9" w:rsidP="00CD1ED1">
            <w:pPr>
              <w:spacing w:before="20" w:after="2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proofErr w:type="spellStart"/>
            <w:r w:rsidRPr="009570D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9570D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Оливера Марковић, </w:t>
            </w:r>
            <w:proofErr w:type="spellStart"/>
            <w:r w:rsidRPr="009570D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мср</w:t>
            </w:r>
            <w:proofErr w:type="spellEnd"/>
            <w:r w:rsidRPr="009570D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Христина Аксентијевић</w:t>
            </w:r>
          </w:p>
        </w:tc>
        <w:tc>
          <w:tcPr>
            <w:tcW w:w="1350" w:type="dxa"/>
            <w:shd w:val="clear" w:color="auto" w:fill="auto"/>
          </w:tcPr>
          <w:p w14:paraId="69E6942A" w14:textId="36306929" w:rsidR="004E06F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4DCEED71" w14:textId="7A3F1EC9" w:rsidR="004E06F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14:paraId="1677EE41" w14:textId="628CFD81" w:rsidR="004E06F9" w:rsidRPr="009570DF" w:rsidRDefault="00207DB4" w:rsidP="00CD1ED1">
            <w:pPr>
              <w:spacing w:before="20" w:after="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11FC042A" w14:textId="55E61AB3" w:rsidR="004E06F9" w:rsidRPr="009570DF" w:rsidRDefault="00207DB4" w:rsidP="001E343B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</w:tr>
      <w:tr w:rsidR="004E06F9" w:rsidRPr="00835B9C" w14:paraId="037DFA56" w14:textId="77777777" w:rsidTr="00EE7EF6">
        <w:tc>
          <w:tcPr>
            <w:tcW w:w="7225" w:type="dxa"/>
            <w:shd w:val="clear" w:color="auto" w:fill="auto"/>
          </w:tcPr>
          <w:p w14:paraId="47AA18C9" w14:textId="77777777" w:rsidR="004E06F9" w:rsidRPr="00DE379E" w:rsidRDefault="004E06F9" w:rsidP="001E343B">
            <w:pPr>
              <w:spacing w:before="20" w:after="20" w:line="240" w:lineRule="auto"/>
              <w:rPr>
                <w:rFonts w:ascii="Cambria" w:eastAsia="Times New Roman" w:hAnsi="Cambria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3969" w:type="dxa"/>
          </w:tcPr>
          <w:p w14:paraId="6385BA99" w14:textId="77777777" w:rsidR="004E06F9" w:rsidRPr="00DE379E" w:rsidRDefault="004E06F9" w:rsidP="001E343B">
            <w:pPr>
              <w:spacing w:before="20" w:after="20"/>
              <w:rPr>
                <w:rFonts w:ascii="Cambria" w:eastAsia="Times New Roman" w:hAnsi="Cambria" w:cs="Times New Roman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1C5468C9" w14:textId="77777777" w:rsidR="004E06F9" w:rsidRPr="00DE379E" w:rsidRDefault="004E06F9" w:rsidP="001E343B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6D449B64" w14:textId="77777777" w:rsidR="004E06F9" w:rsidRPr="00835B9C" w:rsidRDefault="004E06F9" w:rsidP="001E343B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7C0A4A41" w14:textId="77777777" w:rsidR="004E06F9" w:rsidRPr="00835B9C" w:rsidRDefault="004E06F9" w:rsidP="001E343B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1CF946D" w14:textId="77777777" w:rsidR="004E06F9" w:rsidRPr="00835B9C" w:rsidRDefault="004E06F9" w:rsidP="001E343B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</w:tbl>
    <w:p w14:paraId="0A86574F" w14:textId="5CA97588" w:rsidR="00060B52" w:rsidRDefault="00060B52">
      <w:pPr>
        <w:rPr>
          <w:rFonts w:ascii="Cambria" w:hAnsi="Cambria"/>
          <w:lang w:val="sr-Cyrl-RS"/>
        </w:rPr>
      </w:pPr>
    </w:p>
    <w:p w14:paraId="7BB5EE95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0D8ECFE1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651AA664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4A6E3028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003A429B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5619E024" w14:textId="77777777" w:rsidR="00C410F6" w:rsidRPr="00C410F6" w:rsidRDefault="00C410F6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43C8251D" w14:textId="7044B14F" w:rsidR="0003234F" w:rsidRDefault="0003234F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1653137F" w14:textId="77777777" w:rsidR="0003234F" w:rsidRPr="0003234F" w:rsidRDefault="0003234F" w:rsidP="00C410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187FCABF" w14:textId="77777777" w:rsidR="00C410F6" w:rsidRPr="00D51FA5" w:rsidRDefault="00C410F6" w:rsidP="009128B7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</w:pPr>
    </w:p>
    <w:p w14:paraId="3526D156" w14:textId="77777777" w:rsidR="009128B7" w:rsidRPr="00835B9C" w:rsidRDefault="009128B7">
      <w:pPr>
        <w:rPr>
          <w:rFonts w:ascii="Cambria" w:hAnsi="Cambria"/>
          <w:lang w:val="sr-Cyrl-RS"/>
        </w:rPr>
      </w:pPr>
    </w:p>
    <w:sectPr w:rsidR="009128B7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DC24" w14:textId="77777777" w:rsidR="0072401B" w:rsidRDefault="0072401B" w:rsidP="00DF5DD5">
      <w:pPr>
        <w:spacing w:after="0" w:line="240" w:lineRule="auto"/>
      </w:pPr>
      <w:r>
        <w:separator/>
      </w:r>
    </w:p>
  </w:endnote>
  <w:endnote w:type="continuationSeparator" w:id="0">
    <w:p w14:paraId="32ECA431" w14:textId="77777777" w:rsidR="0072401B" w:rsidRDefault="0072401B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3FA0B7D7" w:rsidR="00835B9C" w:rsidRPr="00835B9C" w:rsidRDefault="00835B9C">
        <w:pPr>
          <w:pStyle w:val="a3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Pr="00835B9C">
          <w:rPr>
            <w:rFonts w:ascii="Cambria" w:hAnsi="Cambria"/>
            <w:noProof/>
          </w:rPr>
          <w:t>2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DF5DD5" w:rsidRDefault="00DF5D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5E5F" w14:textId="77777777" w:rsidR="0072401B" w:rsidRDefault="0072401B" w:rsidP="00DF5DD5">
      <w:pPr>
        <w:spacing w:after="0" w:line="240" w:lineRule="auto"/>
      </w:pPr>
      <w:r>
        <w:separator/>
      </w:r>
    </w:p>
  </w:footnote>
  <w:footnote w:type="continuationSeparator" w:id="0">
    <w:p w14:paraId="28561735" w14:textId="77777777" w:rsidR="0072401B" w:rsidRDefault="0072401B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0FDBE55B" w:rsidR="00435DDC" w:rsidRDefault="004F19F9">
    <w:pPr>
      <w:pStyle w:val="a2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1FA7CAD" wp14:editId="54AD7281">
          <wp:simplePos x="0" y="0"/>
          <wp:positionH relativeFrom="page">
            <wp:align>center</wp:align>
          </wp:positionH>
          <wp:positionV relativeFrom="paragraph">
            <wp:posOffset>-55659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14E3C"/>
    <w:rsid w:val="00023A5A"/>
    <w:rsid w:val="0003234F"/>
    <w:rsid w:val="00060B52"/>
    <w:rsid w:val="000A4F39"/>
    <w:rsid w:val="000B0FBD"/>
    <w:rsid w:val="000B18C4"/>
    <w:rsid w:val="000B6BDE"/>
    <w:rsid w:val="000C7492"/>
    <w:rsid w:val="00100EBD"/>
    <w:rsid w:val="00161F1B"/>
    <w:rsid w:val="001869F1"/>
    <w:rsid w:val="001C6F76"/>
    <w:rsid w:val="001E343B"/>
    <w:rsid w:val="001F663B"/>
    <w:rsid w:val="00207DB4"/>
    <w:rsid w:val="00227888"/>
    <w:rsid w:val="00287BAE"/>
    <w:rsid w:val="003245DF"/>
    <w:rsid w:val="00327205"/>
    <w:rsid w:val="00394123"/>
    <w:rsid w:val="003B7B93"/>
    <w:rsid w:val="00406D15"/>
    <w:rsid w:val="00424016"/>
    <w:rsid w:val="00435DDC"/>
    <w:rsid w:val="004447DC"/>
    <w:rsid w:val="00461F61"/>
    <w:rsid w:val="00471571"/>
    <w:rsid w:val="004A2688"/>
    <w:rsid w:val="004D2E91"/>
    <w:rsid w:val="004E0280"/>
    <w:rsid w:val="004E06F9"/>
    <w:rsid w:val="004F19F9"/>
    <w:rsid w:val="004F3D59"/>
    <w:rsid w:val="00531FBB"/>
    <w:rsid w:val="00596F46"/>
    <w:rsid w:val="005C39AF"/>
    <w:rsid w:val="005E53F5"/>
    <w:rsid w:val="00612F3F"/>
    <w:rsid w:val="006203A0"/>
    <w:rsid w:val="006B5C43"/>
    <w:rsid w:val="006C07BC"/>
    <w:rsid w:val="006C424F"/>
    <w:rsid w:val="006F0F9A"/>
    <w:rsid w:val="007143FC"/>
    <w:rsid w:val="0071683A"/>
    <w:rsid w:val="0072401B"/>
    <w:rsid w:val="00752644"/>
    <w:rsid w:val="0076258B"/>
    <w:rsid w:val="007B7E73"/>
    <w:rsid w:val="007E1E90"/>
    <w:rsid w:val="00822C71"/>
    <w:rsid w:val="00835B9C"/>
    <w:rsid w:val="008771CB"/>
    <w:rsid w:val="008B2F29"/>
    <w:rsid w:val="008B727F"/>
    <w:rsid w:val="009128B7"/>
    <w:rsid w:val="00925E70"/>
    <w:rsid w:val="009570DF"/>
    <w:rsid w:val="00963AC1"/>
    <w:rsid w:val="00970C4B"/>
    <w:rsid w:val="00986C2C"/>
    <w:rsid w:val="00987283"/>
    <w:rsid w:val="009B328E"/>
    <w:rsid w:val="00A011D2"/>
    <w:rsid w:val="00A074C1"/>
    <w:rsid w:val="00A13D8A"/>
    <w:rsid w:val="00A26EED"/>
    <w:rsid w:val="00A42150"/>
    <w:rsid w:val="00AD74C0"/>
    <w:rsid w:val="00AF672E"/>
    <w:rsid w:val="00B15E9D"/>
    <w:rsid w:val="00B41645"/>
    <w:rsid w:val="00BD2992"/>
    <w:rsid w:val="00BD48F6"/>
    <w:rsid w:val="00BD6C10"/>
    <w:rsid w:val="00BE392A"/>
    <w:rsid w:val="00C037EB"/>
    <w:rsid w:val="00C410F6"/>
    <w:rsid w:val="00C52F71"/>
    <w:rsid w:val="00C769EE"/>
    <w:rsid w:val="00CB18E6"/>
    <w:rsid w:val="00CD1ED1"/>
    <w:rsid w:val="00CE0E62"/>
    <w:rsid w:val="00CF04DE"/>
    <w:rsid w:val="00D00B58"/>
    <w:rsid w:val="00D25DFC"/>
    <w:rsid w:val="00D56C37"/>
    <w:rsid w:val="00D640BA"/>
    <w:rsid w:val="00D7269F"/>
    <w:rsid w:val="00DE379E"/>
    <w:rsid w:val="00DF4F11"/>
    <w:rsid w:val="00DF5DD5"/>
    <w:rsid w:val="00E0391F"/>
    <w:rsid w:val="00E77FE5"/>
    <w:rsid w:val="00E9002D"/>
    <w:rsid w:val="00E90976"/>
    <w:rsid w:val="00EA0D51"/>
    <w:rsid w:val="00EC415D"/>
    <w:rsid w:val="00ED47CB"/>
    <w:rsid w:val="00EE3822"/>
    <w:rsid w:val="00EE7EF6"/>
    <w:rsid w:val="00F016AA"/>
    <w:rsid w:val="00F151C8"/>
    <w:rsid w:val="00F35FCB"/>
    <w:rsid w:val="00F52981"/>
    <w:rsid w:val="00F636F0"/>
    <w:rsid w:val="00FD1D0F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2"/>
    <w:uiPriority w:val="99"/>
    <w:rsid w:val="00DF5DD5"/>
  </w:style>
  <w:style w:type="paragraph" w:styleId="a3">
    <w:name w:val="footer"/>
    <w:basedOn w:val="Normal"/>
    <w:link w:val="Char0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3"/>
    <w:uiPriority w:val="99"/>
    <w:rsid w:val="00DF5DD5"/>
  </w:style>
  <w:style w:type="paragraph" w:styleId="a4">
    <w:name w:val="Balloon Text"/>
    <w:basedOn w:val="Normal"/>
    <w:link w:val="Char1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Текст у балончићу Char"/>
    <w:basedOn w:val="a"/>
    <w:link w:val="a4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a5">
    <w:name w:val="List Paragraph"/>
    <w:basedOn w:val="Normal"/>
    <w:uiPriority w:val="34"/>
    <w:qFormat/>
    <w:rsid w:val="005C3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6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8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9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5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8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449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43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193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861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374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137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27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916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997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114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853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16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9950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2795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5844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427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6116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2729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AE4A8-9EA5-4243-B1E2-3338D556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1449</Words>
  <Characters>8265</Characters>
  <Application>Microsoft Office Word</Application>
  <DocSecurity>0</DocSecurity>
  <Lines>68</Lines>
  <Paragraphs>19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Peric Pera</cp:lastModifiedBy>
  <cp:revision>47</cp:revision>
  <cp:lastPrinted>2019-05-01T22:59:00Z</cp:lastPrinted>
  <dcterms:created xsi:type="dcterms:W3CDTF">2019-10-01T20:46:00Z</dcterms:created>
  <dcterms:modified xsi:type="dcterms:W3CDTF">2021-12-18T22:58:00Z</dcterms:modified>
</cp:coreProperties>
</file>